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BD619E" w14:textId="77777777" w:rsidR="007F0476" w:rsidRPr="00914532" w:rsidRDefault="007F0476" w:rsidP="007F0476">
      <w:pPr>
        <w:tabs>
          <w:tab w:val="left" w:pos="-1440"/>
          <w:tab w:val="left" w:pos="-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jc w:val="center"/>
        <w:rPr>
          <w:sz w:val="22"/>
          <w:szCs w:val="22"/>
        </w:rPr>
      </w:pPr>
      <w:bookmarkStart w:id="0" w:name="_GoBack"/>
      <w:bookmarkEnd w:id="0"/>
      <w:r w:rsidRPr="00914532">
        <w:rPr>
          <w:sz w:val="22"/>
          <w:szCs w:val="22"/>
        </w:rPr>
        <w:t xml:space="preserve">Title V Air Operation Permit </w:t>
      </w:r>
      <w:r w:rsidR="001152D2" w:rsidRPr="00F65CFC">
        <w:rPr>
          <w:sz w:val="22"/>
          <w:szCs w:val="22"/>
        </w:rPr>
        <w:t>Revision</w:t>
      </w:r>
    </w:p>
    <w:p w14:paraId="2C56E98E" w14:textId="77777777" w:rsidR="007F0476" w:rsidRPr="00914532" w:rsidRDefault="0007172E" w:rsidP="007F0476">
      <w:pPr>
        <w:jc w:val="center"/>
        <w:rPr>
          <w:sz w:val="22"/>
          <w:szCs w:val="22"/>
        </w:rPr>
      </w:pPr>
      <w:r w:rsidRPr="00914532">
        <w:rPr>
          <w:sz w:val="22"/>
          <w:szCs w:val="22"/>
        </w:rPr>
        <w:t>Permit No.</w:t>
      </w:r>
      <w:r w:rsidR="007F0476" w:rsidRPr="00914532">
        <w:rPr>
          <w:sz w:val="22"/>
          <w:szCs w:val="22"/>
        </w:rPr>
        <w:t xml:space="preserve"> </w:t>
      </w:r>
      <w:r w:rsidR="00F65CFC">
        <w:rPr>
          <w:sz w:val="22"/>
          <w:szCs w:val="22"/>
        </w:rPr>
        <w:t>0090051-031</w:t>
      </w:r>
      <w:r w:rsidR="007F0476" w:rsidRPr="00914532">
        <w:rPr>
          <w:sz w:val="22"/>
          <w:szCs w:val="22"/>
        </w:rPr>
        <w:t>-AV</w:t>
      </w:r>
    </w:p>
    <w:p w14:paraId="1D4AA981" w14:textId="77777777" w:rsidR="007F0476" w:rsidRDefault="007F0476" w:rsidP="004222B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Applicant</w:t>
      </w:r>
    </w:p>
    <w:p w14:paraId="54558730" w14:textId="77777777" w:rsidR="007F0476" w:rsidRPr="007F0476" w:rsidRDefault="0090507B" w:rsidP="004222B6">
      <w:pPr>
        <w:spacing w:before="120" w:after="120"/>
        <w:rPr>
          <w:sz w:val="22"/>
          <w:szCs w:val="22"/>
        </w:rPr>
      </w:pPr>
      <w:r w:rsidRPr="009A5EC0">
        <w:rPr>
          <w:sz w:val="22"/>
          <w:szCs w:val="22"/>
        </w:rPr>
        <w:t xml:space="preserve">The applicant for this project is </w:t>
      </w:r>
      <w:r w:rsidRPr="00A72917">
        <w:rPr>
          <w:sz w:val="22"/>
          <w:szCs w:val="22"/>
        </w:rPr>
        <w:t>National Aeronautics and Space Administration</w:t>
      </w:r>
      <w:r w:rsidRPr="009A5EC0">
        <w:rPr>
          <w:sz w:val="22"/>
          <w:szCs w:val="22"/>
        </w:rPr>
        <w:t xml:space="preserve">.  The applicant’s </w:t>
      </w:r>
      <w:r>
        <w:rPr>
          <w:sz w:val="22"/>
          <w:szCs w:val="22"/>
        </w:rPr>
        <w:t>responsible official</w:t>
      </w:r>
      <w:r w:rsidRPr="009A5EC0">
        <w:rPr>
          <w:sz w:val="22"/>
          <w:szCs w:val="22"/>
        </w:rPr>
        <w:t xml:space="preserve"> and mailing address </w:t>
      </w:r>
      <w:r>
        <w:rPr>
          <w:sz w:val="22"/>
          <w:szCs w:val="22"/>
        </w:rPr>
        <w:t>are</w:t>
      </w:r>
      <w:r w:rsidRPr="009A5EC0">
        <w:rPr>
          <w:sz w:val="22"/>
          <w:szCs w:val="22"/>
        </w:rPr>
        <w:t xml:space="preserve">:  </w:t>
      </w:r>
      <w:r w:rsidRPr="00B049C0">
        <w:rPr>
          <w:sz w:val="22"/>
          <w:szCs w:val="22"/>
        </w:rPr>
        <w:t>Mr. Kelvin Manning, Associate Director</w:t>
      </w:r>
      <w:r>
        <w:rPr>
          <w:sz w:val="22"/>
          <w:szCs w:val="22"/>
        </w:rPr>
        <w:t xml:space="preserve">, </w:t>
      </w:r>
      <w:r w:rsidRPr="00B049C0">
        <w:rPr>
          <w:sz w:val="22"/>
          <w:szCs w:val="22"/>
        </w:rPr>
        <w:t>National Aeronautics and Space Administration (NASA)</w:t>
      </w:r>
      <w:r>
        <w:rPr>
          <w:sz w:val="22"/>
          <w:szCs w:val="22"/>
        </w:rPr>
        <w:t xml:space="preserve">, </w:t>
      </w:r>
      <w:r w:rsidRPr="00B049C0">
        <w:rPr>
          <w:sz w:val="22"/>
          <w:szCs w:val="22"/>
        </w:rPr>
        <w:t>Kennedy Space Center (KSC)</w:t>
      </w:r>
      <w:r>
        <w:rPr>
          <w:sz w:val="22"/>
          <w:szCs w:val="22"/>
        </w:rPr>
        <w:t xml:space="preserve">, </w:t>
      </w:r>
      <w:r w:rsidRPr="00B049C0">
        <w:rPr>
          <w:sz w:val="22"/>
          <w:szCs w:val="22"/>
        </w:rPr>
        <w:t>Mail Code: AA-B</w:t>
      </w:r>
      <w:r>
        <w:rPr>
          <w:sz w:val="22"/>
          <w:szCs w:val="22"/>
        </w:rPr>
        <w:t xml:space="preserve">, </w:t>
      </w:r>
      <w:r w:rsidRPr="00B049C0">
        <w:rPr>
          <w:sz w:val="22"/>
          <w:szCs w:val="22"/>
        </w:rPr>
        <w:t>Kennedy Space Center, FL 32899</w:t>
      </w:r>
      <w:r w:rsidR="00FD39C2" w:rsidRPr="009A5EC0">
        <w:rPr>
          <w:sz w:val="22"/>
          <w:szCs w:val="22"/>
        </w:rPr>
        <w:t>.</w:t>
      </w:r>
    </w:p>
    <w:p w14:paraId="703027A8" w14:textId="77777777" w:rsidR="00303BD3" w:rsidRPr="00D10365" w:rsidRDefault="00303BD3" w:rsidP="00D10365">
      <w:pPr>
        <w:spacing w:after="120"/>
        <w:rPr>
          <w:b/>
          <w:caps/>
          <w:sz w:val="22"/>
          <w:szCs w:val="22"/>
        </w:rPr>
      </w:pPr>
      <w:r w:rsidRPr="00D10365">
        <w:rPr>
          <w:b/>
          <w:caps/>
          <w:sz w:val="22"/>
          <w:szCs w:val="22"/>
        </w:rPr>
        <w:t>Facility Description</w:t>
      </w:r>
    </w:p>
    <w:p w14:paraId="026E5577" w14:textId="77777777" w:rsidR="00716246" w:rsidRDefault="000B6156" w:rsidP="001E46FC">
      <w:pPr>
        <w:spacing w:after="120"/>
        <w:rPr>
          <w:sz w:val="22"/>
          <w:szCs w:val="22"/>
        </w:rPr>
      </w:pPr>
      <w:r w:rsidRPr="000B6156">
        <w:rPr>
          <w:sz w:val="22"/>
          <w:szCs w:val="22"/>
        </w:rPr>
        <w:t>The</w:t>
      </w:r>
      <w:r>
        <w:rPr>
          <w:sz w:val="22"/>
          <w:szCs w:val="22"/>
        </w:rPr>
        <w:t xml:space="preserve"> applicant operates the</w:t>
      </w:r>
      <w:r w:rsidR="000358E7">
        <w:rPr>
          <w:sz w:val="22"/>
          <w:szCs w:val="22"/>
        </w:rPr>
        <w:t xml:space="preserve"> existing</w:t>
      </w:r>
      <w:r>
        <w:rPr>
          <w:sz w:val="22"/>
          <w:szCs w:val="22"/>
        </w:rPr>
        <w:t xml:space="preserve"> </w:t>
      </w:r>
      <w:r w:rsidR="0090507B" w:rsidRPr="00A72917">
        <w:rPr>
          <w:sz w:val="22"/>
          <w:szCs w:val="22"/>
        </w:rPr>
        <w:t>Kennedy Space Center (KSC) Facility, which is located in Brevard County, Florida</w:t>
      </w:r>
      <w:r w:rsidR="003B6C60">
        <w:rPr>
          <w:sz w:val="22"/>
          <w:szCs w:val="22"/>
        </w:rPr>
        <w:t>.</w:t>
      </w:r>
    </w:p>
    <w:p w14:paraId="5DD16C67" w14:textId="77777777" w:rsidR="0090507B" w:rsidRPr="00F938DF" w:rsidRDefault="0090507B" w:rsidP="0090507B">
      <w:pPr>
        <w:autoSpaceDE w:val="0"/>
        <w:autoSpaceDN w:val="0"/>
        <w:adjustRightInd w:val="0"/>
        <w:rPr>
          <w:sz w:val="22"/>
          <w:szCs w:val="22"/>
        </w:rPr>
      </w:pPr>
      <w:r w:rsidRPr="00F938DF">
        <w:rPr>
          <w:sz w:val="22"/>
          <w:szCs w:val="22"/>
        </w:rPr>
        <w:t>KSC is a spacecraft and payload processing and launch facility which contains the following four categories of permitted air emission units:</w:t>
      </w:r>
    </w:p>
    <w:p w14:paraId="463891C6" w14:textId="77777777" w:rsidR="0090507B" w:rsidRPr="00F938DF" w:rsidRDefault="0090507B" w:rsidP="0090507B">
      <w:pPr>
        <w:autoSpaceDE w:val="0"/>
        <w:autoSpaceDN w:val="0"/>
        <w:adjustRightInd w:val="0"/>
        <w:rPr>
          <w:sz w:val="22"/>
          <w:szCs w:val="22"/>
        </w:rPr>
      </w:pPr>
    </w:p>
    <w:p w14:paraId="033D280F" w14:textId="77777777" w:rsidR="0090507B" w:rsidRPr="00F938DF" w:rsidRDefault="0090507B" w:rsidP="0090507B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  <w:r w:rsidRPr="00F938DF">
        <w:rPr>
          <w:sz w:val="22"/>
          <w:szCs w:val="22"/>
        </w:rPr>
        <w:t xml:space="preserve">Hot Water Generators/Boilers with individual heat input of at least 10 </w:t>
      </w:r>
      <w:proofErr w:type="spellStart"/>
      <w:r w:rsidRPr="00F938DF">
        <w:rPr>
          <w:sz w:val="22"/>
          <w:szCs w:val="22"/>
        </w:rPr>
        <w:t>MMBtu</w:t>
      </w:r>
      <w:proofErr w:type="spellEnd"/>
      <w:r w:rsidRPr="00F938DF">
        <w:rPr>
          <w:sz w:val="22"/>
          <w:szCs w:val="22"/>
        </w:rPr>
        <w:t>/</w:t>
      </w:r>
      <w:proofErr w:type="spellStart"/>
      <w:r w:rsidRPr="00F938DF">
        <w:rPr>
          <w:sz w:val="22"/>
          <w:szCs w:val="22"/>
        </w:rPr>
        <w:t>hr</w:t>
      </w:r>
      <w:proofErr w:type="spellEnd"/>
      <w:r w:rsidRPr="00F938DF">
        <w:rPr>
          <w:sz w:val="22"/>
          <w:szCs w:val="22"/>
        </w:rPr>
        <w:t xml:space="preserve"> (listed in permit Attachment 1-A)</w:t>
      </w:r>
    </w:p>
    <w:p w14:paraId="5C3673BB" w14:textId="77777777" w:rsidR="0090507B" w:rsidRPr="00F938DF" w:rsidRDefault="0090507B" w:rsidP="0090507B">
      <w:pPr>
        <w:autoSpaceDE w:val="0"/>
        <w:autoSpaceDN w:val="0"/>
        <w:adjustRightInd w:val="0"/>
        <w:ind w:left="540"/>
        <w:rPr>
          <w:sz w:val="22"/>
          <w:szCs w:val="22"/>
        </w:rPr>
      </w:pPr>
    </w:p>
    <w:p w14:paraId="3002B430" w14:textId="77777777" w:rsidR="0090507B" w:rsidRPr="00F938DF" w:rsidRDefault="0090507B" w:rsidP="0090507B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  <w:r w:rsidRPr="00F938DF">
        <w:rPr>
          <w:sz w:val="22"/>
          <w:szCs w:val="22"/>
        </w:rPr>
        <w:t>Surface Coating Operations (listed in permit Attachment 2-A)</w:t>
      </w:r>
    </w:p>
    <w:p w14:paraId="72C76B74" w14:textId="77777777" w:rsidR="0090507B" w:rsidRPr="00F938DF" w:rsidRDefault="0090507B" w:rsidP="0090507B">
      <w:pPr>
        <w:autoSpaceDE w:val="0"/>
        <w:autoSpaceDN w:val="0"/>
        <w:adjustRightInd w:val="0"/>
        <w:ind w:left="540"/>
        <w:rPr>
          <w:sz w:val="22"/>
          <w:szCs w:val="22"/>
        </w:rPr>
      </w:pPr>
    </w:p>
    <w:p w14:paraId="67722F0F" w14:textId="77777777" w:rsidR="0090507B" w:rsidRPr="00F938DF" w:rsidRDefault="0090507B" w:rsidP="0090507B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  <w:r w:rsidRPr="00F938DF">
        <w:rPr>
          <w:sz w:val="22"/>
          <w:szCs w:val="22"/>
        </w:rPr>
        <w:t>Internal Combustion Engines (listed in permit Attachments 3-A, 4-A, 5-A, 7-A and 8-A) used for both emergency and non-emergency purposes.</w:t>
      </w:r>
    </w:p>
    <w:p w14:paraId="22843E46" w14:textId="77777777" w:rsidR="0090507B" w:rsidRPr="00F938DF" w:rsidRDefault="0090507B" w:rsidP="0090507B">
      <w:pPr>
        <w:autoSpaceDE w:val="0"/>
        <w:autoSpaceDN w:val="0"/>
        <w:adjustRightInd w:val="0"/>
        <w:ind w:left="540"/>
        <w:rPr>
          <w:sz w:val="22"/>
          <w:szCs w:val="22"/>
        </w:rPr>
      </w:pPr>
    </w:p>
    <w:p w14:paraId="4655C584" w14:textId="77777777" w:rsidR="0090507B" w:rsidRPr="00F938DF" w:rsidRDefault="0090507B" w:rsidP="0090507B">
      <w:pPr>
        <w:pStyle w:val="ListParagraph"/>
        <w:numPr>
          <w:ilvl w:val="0"/>
          <w:numId w:val="8"/>
        </w:numPr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  <w:proofErr w:type="spellStart"/>
      <w:r w:rsidRPr="00F938DF">
        <w:rPr>
          <w:sz w:val="22"/>
          <w:szCs w:val="22"/>
        </w:rPr>
        <w:t>Hypergol</w:t>
      </w:r>
      <w:proofErr w:type="spellEnd"/>
      <w:r w:rsidRPr="00F938DF">
        <w:rPr>
          <w:sz w:val="22"/>
          <w:szCs w:val="22"/>
        </w:rPr>
        <w:t xml:space="preserve"> Fueling and Servicing Activities (listed in permit</w:t>
      </w:r>
      <w:r w:rsidR="002203C1">
        <w:rPr>
          <w:sz w:val="22"/>
          <w:szCs w:val="22"/>
        </w:rPr>
        <w:t xml:space="preserve"> </w:t>
      </w:r>
      <w:r w:rsidRPr="00F938DF">
        <w:rPr>
          <w:sz w:val="22"/>
          <w:szCs w:val="22"/>
        </w:rPr>
        <w:t>Attachment 6-A)</w:t>
      </w:r>
    </w:p>
    <w:p w14:paraId="63873ABC" w14:textId="77777777" w:rsidR="0090507B" w:rsidRPr="00F938DF" w:rsidRDefault="0090507B" w:rsidP="0090507B">
      <w:pPr>
        <w:autoSpaceDE w:val="0"/>
        <w:autoSpaceDN w:val="0"/>
        <w:adjustRightInd w:val="0"/>
        <w:rPr>
          <w:sz w:val="22"/>
          <w:szCs w:val="22"/>
        </w:rPr>
      </w:pPr>
    </w:p>
    <w:p w14:paraId="55E519B5" w14:textId="77777777" w:rsidR="0090507B" w:rsidRPr="00F938DF" w:rsidRDefault="0090507B" w:rsidP="0090507B">
      <w:pPr>
        <w:autoSpaceDE w:val="0"/>
        <w:autoSpaceDN w:val="0"/>
        <w:adjustRightInd w:val="0"/>
        <w:rPr>
          <w:sz w:val="22"/>
          <w:szCs w:val="22"/>
        </w:rPr>
      </w:pPr>
      <w:r w:rsidRPr="00F938DF">
        <w:rPr>
          <w:sz w:val="22"/>
          <w:szCs w:val="22"/>
        </w:rPr>
        <w:t>The NASA-KSC facility permit also contains the following two emission units:</w:t>
      </w:r>
    </w:p>
    <w:p w14:paraId="511825AC" w14:textId="77777777" w:rsidR="0090507B" w:rsidRPr="00F938DF" w:rsidRDefault="0090507B" w:rsidP="0090507B">
      <w:pPr>
        <w:autoSpaceDE w:val="0"/>
        <w:autoSpaceDN w:val="0"/>
        <w:adjustRightInd w:val="0"/>
        <w:rPr>
          <w:sz w:val="22"/>
          <w:szCs w:val="22"/>
        </w:rPr>
      </w:pPr>
    </w:p>
    <w:p w14:paraId="266A070F" w14:textId="77777777" w:rsidR="0090507B" w:rsidRDefault="0090507B" w:rsidP="0090507B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  <w:r w:rsidRPr="00F938DF">
        <w:rPr>
          <w:sz w:val="22"/>
          <w:szCs w:val="22"/>
        </w:rPr>
        <w:t>Portable Aggregate Material Crushing Operations, which provides for a portable aggregate crushing plant to be used at the facility.  The portable crushing unit must have its own air permit (Rule 62-210.310 (2)</w:t>
      </w:r>
      <w:r w:rsidR="002203C1">
        <w:rPr>
          <w:sz w:val="22"/>
          <w:szCs w:val="22"/>
        </w:rPr>
        <w:t>, F.A.C.)</w:t>
      </w:r>
      <w:r w:rsidRPr="00F938DF">
        <w:rPr>
          <w:sz w:val="22"/>
          <w:szCs w:val="22"/>
        </w:rPr>
        <w:t>.</w:t>
      </w:r>
    </w:p>
    <w:p w14:paraId="4C9DA08B" w14:textId="77777777" w:rsidR="002203C1" w:rsidRDefault="002203C1" w:rsidP="00CB2B3C">
      <w:pPr>
        <w:pStyle w:val="ListParagraph"/>
        <w:autoSpaceDE w:val="0"/>
        <w:autoSpaceDN w:val="0"/>
        <w:adjustRightInd w:val="0"/>
        <w:ind w:left="540"/>
        <w:contextualSpacing w:val="0"/>
        <w:rPr>
          <w:sz w:val="22"/>
          <w:szCs w:val="22"/>
        </w:rPr>
      </w:pPr>
    </w:p>
    <w:p w14:paraId="5624C305" w14:textId="77777777" w:rsidR="0090507B" w:rsidRPr="002203C1" w:rsidRDefault="0090507B" w:rsidP="00CB2B3C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540"/>
        <w:contextualSpacing w:val="0"/>
      </w:pPr>
      <w:r w:rsidRPr="002203C1">
        <w:rPr>
          <w:sz w:val="22"/>
          <w:szCs w:val="22"/>
        </w:rPr>
        <w:t>Fog Fluid (Theatrical Special Effects) at KSC Visitor Complex, which is neither a ‘regulated emissions unit’ nor an ‘insignificant emissions unit’.  (See Appendix U)</w:t>
      </w:r>
    </w:p>
    <w:p w14:paraId="5B5A7E71" w14:textId="77777777" w:rsidR="00716246" w:rsidRPr="00770A31" w:rsidRDefault="00716246" w:rsidP="002203C1">
      <w:pPr>
        <w:spacing w:after="120"/>
      </w:pPr>
    </w:p>
    <w:p w14:paraId="39B196E8" w14:textId="77777777" w:rsidR="000B6156" w:rsidRPr="00D10365" w:rsidRDefault="000B6156" w:rsidP="000B6156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Project DESCRIPTION</w:t>
      </w:r>
    </w:p>
    <w:p w14:paraId="6CF724A9" w14:textId="77777777" w:rsidR="000B6156" w:rsidRDefault="000B6156" w:rsidP="000B6156">
      <w:pPr>
        <w:spacing w:after="120"/>
        <w:rPr>
          <w:sz w:val="22"/>
          <w:szCs w:val="22"/>
        </w:rPr>
      </w:pPr>
      <w:r w:rsidRPr="00F938DF">
        <w:rPr>
          <w:sz w:val="22"/>
          <w:szCs w:val="22"/>
        </w:rPr>
        <w:t xml:space="preserve">The purpose of this permitting project is to </w:t>
      </w:r>
      <w:r w:rsidR="009622AF" w:rsidRPr="00F938DF">
        <w:rPr>
          <w:sz w:val="22"/>
          <w:szCs w:val="22"/>
        </w:rPr>
        <w:t>revise</w:t>
      </w:r>
      <w:r w:rsidRPr="00F938DF">
        <w:rPr>
          <w:sz w:val="22"/>
          <w:szCs w:val="22"/>
        </w:rPr>
        <w:t xml:space="preserve"> the existing Title V permit </w:t>
      </w:r>
      <w:r w:rsidR="0090507B" w:rsidRPr="00F938DF">
        <w:rPr>
          <w:sz w:val="22"/>
          <w:szCs w:val="22"/>
        </w:rPr>
        <w:t xml:space="preserve">0090051-028-AV </w:t>
      </w:r>
      <w:r w:rsidRPr="00F938DF">
        <w:rPr>
          <w:sz w:val="22"/>
          <w:szCs w:val="22"/>
        </w:rPr>
        <w:t>for</w:t>
      </w:r>
      <w:r w:rsidR="005F49A2" w:rsidRPr="00F938DF">
        <w:rPr>
          <w:sz w:val="22"/>
          <w:szCs w:val="22"/>
        </w:rPr>
        <w:t xml:space="preserve"> the above referenced facility</w:t>
      </w:r>
      <w:r w:rsidRPr="00F938DF">
        <w:rPr>
          <w:sz w:val="22"/>
          <w:szCs w:val="22"/>
        </w:rPr>
        <w:t xml:space="preserve">.  </w:t>
      </w:r>
      <w:r w:rsidR="0090507B" w:rsidRPr="00F938DF">
        <w:rPr>
          <w:sz w:val="22"/>
          <w:szCs w:val="22"/>
        </w:rPr>
        <w:t>T</w:t>
      </w:r>
      <w:r w:rsidR="009622AF" w:rsidRPr="00F938DF">
        <w:rPr>
          <w:sz w:val="22"/>
          <w:szCs w:val="22"/>
        </w:rPr>
        <w:t xml:space="preserve">he purpose </w:t>
      </w:r>
      <w:r w:rsidR="0090507B" w:rsidRPr="00F938DF">
        <w:rPr>
          <w:sz w:val="22"/>
          <w:szCs w:val="22"/>
        </w:rPr>
        <w:t>of this permit</w:t>
      </w:r>
      <w:r w:rsidR="009622AF" w:rsidRPr="00F938DF">
        <w:rPr>
          <w:sz w:val="22"/>
          <w:szCs w:val="22"/>
        </w:rPr>
        <w:t xml:space="preserve"> revision</w:t>
      </w:r>
      <w:r w:rsidR="00F938DF" w:rsidRPr="00F938DF">
        <w:rPr>
          <w:sz w:val="22"/>
          <w:szCs w:val="22"/>
        </w:rPr>
        <w:t xml:space="preserve"> is to incorporate the completed installation of two 1.25MW Reciprocating Internal Combustion Engines (RICE) located at the Consolidated Data Center at NASA/KSC</w:t>
      </w:r>
      <w:r w:rsidR="002203C1">
        <w:rPr>
          <w:sz w:val="22"/>
          <w:szCs w:val="22"/>
        </w:rPr>
        <w:t xml:space="preserve"> into the operation permit</w:t>
      </w:r>
      <w:r w:rsidR="00F938DF" w:rsidRPr="00F938DF">
        <w:rPr>
          <w:sz w:val="22"/>
          <w:szCs w:val="22"/>
        </w:rPr>
        <w:t>.  The installation of the RICE engines was authorized under Construction Permit 0090051-026-AC</w:t>
      </w:r>
      <w:r w:rsidR="009622AF">
        <w:rPr>
          <w:sz w:val="22"/>
          <w:szCs w:val="22"/>
        </w:rPr>
        <w:t>.</w:t>
      </w:r>
    </w:p>
    <w:p w14:paraId="60465430" w14:textId="25BF7F2E" w:rsidR="00A61631" w:rsidRPr="009A473D" w:rsidRDefault="00A61631" w:rsidP="009A473D">
      <w:pPr>
        <w:rPr>
          <w:sz w:val="22"/>
          <w:szCs w:val="22"/>
        </w:rPr>
      </w:pPr>
      <w:r w:rsidRPr="009A473D">
        <w:rPr>
          <w:sz w:val="22"/>
          <w:szCs w:val="22"/>
        </w:rPr>
        <w:t xml:space="preserve">As provided by the applicant, </w:t>
      </w:r>
      <w:r w:rsidR="009A473D" w:rsidRPr="009A473D">
        <w:rPr>
          <w:sz w:val="22"/>
          <w:szCs w:val="22"/>
        </w:rPr>
        <w:t xml:space="preserve">in Construction Permit Application 0090051-026-AC, </w:t>
      </w:r>
      <w:r w:rsidRPr="009A473D">
        <w:rPr>
          <w:sz w:val="22"/>
          <w:szCs w:val="22"/>
        </w:rPr>
        <w:t xml:space="preserve">emissions from the facility </w:t>
      </w:r>
      <w:r w:rsidR="002203C1">
        <w:rPr>
          <w:sz w:val="22"/>
          <w:szCs w:val="22"/>
        </w:rPr>
        <w:t>including emissions from these engines is</w:t>
      </w:r>
      <w:r w:rsidR="009A473D">
        <w:rPr>
          <w:sz w:val="22"/>
          <w:szCs w:val="22"/>
        </w:rPr>
        <w:t xml:space="preserve"> </w:t>
      </w:r>
      <w:r w:rsidRPr="009A473D">
        <w:rPr>
          <w:sz w:val="22"/>
          <w:szCs w:val="22"/>
        </w:rPr>
        <w:t>expected to remain below the following values:</w:t>
      </w:r>
    </w:p>
    <w:p w14:paraId="0518ABC1" w14:textId="77777777" w:rsidR="00A61631" w:rsidRPr="00A61631" w:rsidRDefault="00A61631" w:rsidP="00A61631">
      <w:pPr>
        <w:tabs>
          <w:tab w:val="left" w:pos="-1440"/>
          <w:tab w:val="left" w:pos="-720"/>
          <w:tab w:val="left" w:pos="0"/>
          <w:tab w:val="left" w:pos="720"/>
          <w:tab w:val="left" w:pos="1152"/>
        </w:tabs>
        <w:suppressAutoHyphens/>
        <w:rPr>
          <w:sz w:val="22"/>
          <w:szCs w:val="22"/>
        </w:rPr>
      </w:pPr>
    </w:p>
    <w:tbl>
      <w:tblPr>
        <w:tblW w:w="8640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60"/>
        <w:gridCol w:w="1890"/>
        <w:gridCol w:w="2430"/>
        <w:gridCol w:w="3060"/>
      </w:tblGrid>
      <w:tr w:rsidR="00A61631" w:rsidRPr="00A61631" w14:paraId="7F5E0E41" w14:textId="77777777" w:rsidTr="006663EB">
        <w:trPr>
          <w:tblHeader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1E81B753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Pollutant</w:t>
            </w:r>
          </w:p>
        </w:tc>
        <w:tc>
          <w:tcPr>
            <w:tcW w:w="1890" w:type="dxa"/>
            <w:tcBorders>
              <w:top w:val="single" w:sz="12" w:space="0" w:color="000000"/>
              <w:bottom w:val="single" w:sz="12" w:space="0" w:color="000000"/>
            </w:tcBorders>
          </w:tcPr>
          <w:p w14:paraId="7162A51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No. and brief description</w:t>
            </w:r>
          </w:p>
        </w:tc>
        <w:tc>
          <w:tcPr>
            <w:tcW w:w="2430" w:type="dxa"/>
            <w:tcBorders>
              <w:top w:val="single" w:sz="12" w:space="0" w:color="000000"/>
              <w:bottom w:val="single" w:sz="12" w:space="0" w:color="000000"/>
            </w:tcBorders>
          </w:tcPr>
          <w:p w14:paraId="70638D09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Potential Emissions tons per year (</w:t>
            </w:r>
            <w:proofErr w:type="spellStart"/>
            <w:r w:rsidRPr="00A61631">
              <w:rPr>
                <w:sz w:val="22"/>
                <w:szCs w:val="22"/>
              </w:rPr>
              <w:t>tpy</w:t>
            </w:r>
            <w:proofErr w:type="spellEnd"/>
            <w:r w:rsidRPr="00A61631">
              <w:rPr>
                <w:sz w:val="22"/>
                <w:szCs w:val="22"/>
              </w:rPr>
              <w:t>)</w:t>
            </w:r>
          </w:p>
        </w:tc>
        <w:tc>
          <w:tcPr>
            <w:tcW w:w="3060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62688E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Revised facility-wide emissions</w:t>
            </w:r>
            <w:r w:rsidRPr="00A61631">
              <w:rPr>
                <w:sz w:val="22"/>
                <w:szCs w:val="22"/>
                <w:vertAlign w:val="superscript"/>
              </w:rPr>
              <w:t xml:space="preserve">3 </w:t>
            </w:r>
            <w:r w:rsidRPr="00A61631">
              <w:rPr>
                <w:sz w:val="22"/>
                <w:szCs w:val="22"/>
              </w:rPr>
              <w:t>(</w:t>
            </w:r>
            <w:proofErr w:type="spellStart"/>
            <w:r w:rsidRPr="00A61631">
              <w:rPr>
                <w:sz w:val="22"/>
                <w:szCs w:val="22"/>
              </w:rPr>
              <w:t>tpy</w:t>
            </w:r>
            <w:proofErr w:type="spellEnd"/>
            <w:r w:rsidRPr="00A61631">
              <w:rPr>
                <w:sz w:val="22"/>
                <w:szCs w:val="22"/>
              </w:rPr>
              <w:t>)</w:t>
            </w:r>
          </w:p>
        </w:tc>
      </w:tr>
      <w:tr w:rsidR="00A61631" w:rsidRPr="00A61631" w14:paraId="36A3B107" w14:textId="77777777" w:rsidTr="006663EB"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655D0BE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NOx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3535F00D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086</w:t>
            </w:r>
            <w:r w:rsidRPr="00A61631">
              <w:rPr>
                <w:sz w:val="22"/>
                <w:szCs w:val="22"/>
                <w:vertAlign w:val="superscript"/>
              </w:rPr>
              <w:t>1</w:t>
            </w:r>
          </w:p>
          <w:p w14:paraId="7146F331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  <w:r w:rsidRPr="00A61631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49ECA226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93.9</w:t>
            </w:r>
          </w:p>
          <w:p w14:paraId="161575AE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7.29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505060F0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228</w:t>
            </w:r>
          </w:p>
        </w:tc>
      </w:tr>
      <w:tr w:rsidR="00A61631" w:rsidRPr="00A61631" w14:paraId="7B7EDBFA" w14:textId="77777777" w:rsidTr="006663EB"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0CB2B37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CO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4D45B65F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086</w:t>
            </w:r>
          </w:p>
          <w:p w14:paraId="067228BE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6491A669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20.2</w:t>
            </w:r>
          </w:p>
          <w:p w14:paraId="42A9FC7C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14.26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0E4801EF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131</w:t>
            </w:r>
          </w:p>
        </w:tc>
      </w:tr>
      <w:tr w:rsidR="00A61631" w:rsidRPr="00A61631" w14:paraId="1C055992" w14:textId="77777777" w:rsidTr="006663EB"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4CCA01D4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lastRenderedPageBreak/>
              <w:t>PM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CB4ED2A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088</w:t>
            </w:r>
          </w:p>
          <w:p w14:paraId="43FB6B94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FFFFFF" w:themeFill="background1"/>
          </w:tcPr>
          <w:p w14:paraId="1F5AE868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6.6</w:t>
            </w:r>
          </w:p>
          <w:p w14:paraId="7D9296E0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0.43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BB2F8F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22</w:t>
            </w:r>
          </w:p>
        </w:tc>
      </w:tr>
      <w:tr w:rsidR="00A61631" w:rsidRPr="00A61631" w14:paraId="311A16D7" w14:textId="77777777" w:rsidTr="006663EB">
        <w:trPr>
          <w:cantSplit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144A010C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PM</w:t>
            </w:r>
            <w:r w:rsidRPr="00A61631">
              <w:rPr>
                <w:sz w:val="22"/>
                <w:szCs w:val="22"/>
                <w:vertAlign w:val="subscript"/>
              </w:rPr>
              <w:t>10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7616D603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088</w:t>
            </w:r>
          </w:p>
          <w:p w14:paraId="651D3B2E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2D744AEC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6.6</w:t>
            </w:r>
          </w:p>
          <w:p w14:paraId="616B193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0.43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64B28EB8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21</w:t>
            </w:r>
          </w:p>
        </w:tc>
      </w:tr>
      <w:tr w:rsidR="00A61631" w:rsidRPr="00A61631" w14:paraId="25DF1B14" w14:textId="77777777" w:rsidTr="006663EB">
        <w:trPr>
          <w:cantSplit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50EB0275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SO</w:t>
            </w:r>
            <w:r w:rsidRPr="00A61631">
              <w:rPr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2CA1FDD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088</w:t>
            </w:r>
          </w:p>
          <w:p w14:paraId="7F35478F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3A0736D4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6.2</w:t>
            </w:r>
          </w:p>
          <w:p w14:paraId="41CF42D9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0.12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74464E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0.6</w:t>
            </w:r>
          </w:p>
        </w:tc>
      </w:tr>
      <w:tr w:rsidR="00A61631" w:rsidRPr="00A61631" w14:paraId="1C6AD104" w14:textId="77777777" w:rsidTr="006663EB">
        <w:trPr>
          <w:cantSplit/>
        </w:trPr>
        <w:tc>
          <w:tcPr>
            <w:tcW w:w="12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</w:tcPr>
          <w:p w14:paraId="7B1E9418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VOC</w:t>
            </w:r>
          </w:p>
        </w:tc>
        <w:tc>
          <w:tcPr>
            <w:tcW w:w="189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5F246802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 088</w:t>
            </w:r>
          </w:p>
          <w:p w14:paraId="12B70858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EU094</w:t>
            </w:r>
          </w:p>
        </w:tc>
        <w:tc>
          <w:tcPr>
            <w:tcW w:w="243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auto"/>
          </w:tcPr>
          <w:p w14:paraId="12C7D5DD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7.7</w:t>
            </w:r>
          </w:p>
          <w:p w14:paraId="1764341D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0.43</w:t>
            </w:r>
          </w:p>
        </w:tc>
        <w:tc>
          <w:tcPr>
            <w:tcW w:w="306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7A2FF22E" w14:textId="77777777" w:rsidR="00A61631" w:rsidRPr="00A61631" w:rsidRDefault="00A61631" w:rsidP="00A61631">
            <w:pPr>
              <w:tabs>
                <w:tab w:val="left" w:pos="-1440"/>
                <w:tab w:val="left" w:pos="-720"/>
                <w:tab w:val="left" w:pos="0"/>
                <w:tab w:val="left" w:pos="720"/>
                <w:tab w:val="left" w:pos="1152"/>
              </w:tabs>
              <w:suppressAutoHyphens/>
              <w:jc w:val="center"/>
              <w:rPr>
                <w:sz w:val="22"/>
                <w:szCs w:val="22"/>
              </w:rPr>
            </w:pPr>
            <w:r w:rsidRPr="00A61631">
              <w:rPr>
                <w:sz w:val="22"/>
                <w:szCs w:val="22"/>
              </w:rPr>
              <w:t>105.1</w:t>
            </w:r>
          </w:p>
        </w:tc>
      </w:tr>
    </w:tbl>
    <w:p w14:paraId="48E13522" w14:textId="77777777" w:rsidR="009A473D" w:rsidRPr="009A473D" w:rsidRDefault="009A473D" w:rsidP="009A473D">
      <w:pPr>
        <w:numPr>
          <w:ilvl w:val="0"/>
          <w:numId w:val="10"/>
        </w:numPr>
        <w:spacing w:before="120"/>
        <w:rPr>
          <w:sz w:val="22"/>
          <w:szCs w:val="22"/>
        </w:rPr>
      </w:pPr>
      <w:r w:rsidRPr="009A473D">
        <w:rPr>
          <w:i/>
          <w:sz w:val="22"/>
          <w:szCs w:val="22"/>
        </w:rPr>
        <w:t>Potential emission totals for EU 086 as provided in application forms of Permit Application received 1/22/2014. Calculations express emissions using AP-42, Chapter 3, Table 3.3.1 October 1996,  emission factors for pre-NSP engines and are based on permit limitations of: 305,000 gallons per year of diesel fuel containing 500 parts per million sulfur and a heat content of 137,000 British Thermal Units (BTU) per gallon.</w:t>
      </w:r>
    </w:p>
    <w:p w14:paraId="02C0396A" w14:textId="77777777" w:rsidR="009A473D" w:rsidRDefault="009A473D" w:rsidP="009A473D">
      <w:pPr>
        <w:numPr>
          <w:ilvl w:val="0"/>
          <w:numId w:val="10"/>
        </w:numPr>
        <w:spacing w:before="120"/>
        <w:ind w:left="1181"/>
        <w:rPr>
          <w:i/>
          <w:sz w:val="22"/>
          <w:szCs w:val="22"/>
        </w:rPr>
      </w:pPr>
      <w:r w:rsidRPr="009A473D">
        <w:rPr>
          <w:i/>
          <w:sz w:val="22"/>
          <w:szCs w:val="22"/>
        </w:rPr>
        <w:t>Potential emission totals for EU 094 as provided in Tab 3 of Permit Application received 1/22/2014. Calculations express emissions using manufacture’s emission factors.  SO</w:t>
      </w:r>
      <w:r w:rsidRPr="009A473D">
        <w:rPr>
          <w:i/>
          <w:sz w:val="22"/>
          <w:szCs w:val="22"/>
          <w:vertAlign w:val="subscript"/>
        </w:rPr>
        <w:t>2</w:t>
      </w:r>
      <w:r w:rsidRPr="009A473D">
        <w:rPr>
          <w:i/>
          <w:sz w:val="22"/>
          <w:szCs w:val="22"/>
        </w:rPr>
        <w:t xml:space="preserve"> emissions were calculated using</w:t>
      </w:r>
      <w:r w:rsidR="002203C1">
        <w:rPr>
          <w:i/>
          <w:sz w:val="22"/>
          <w:szCs w:val="22"/>
        </w:rPr>
        <w:t xml:space="preserve"> </w:t>
      </w:r>
      <w:r w:rsidRPr="009A473D">
        <w:rPr>
          <w:i/>
          <w:sz w:val="22"/>
          <w:szCs w:val="22"/>
        </w:rPr>
        <w:t xml:space="preserve">AP-42 </w:t>
      </w:r>
      <w:r w:rsidR="002203C1" w:rsidRPr="009A473D">
        <w:rPr>
          <w:i/>
          <w:sz w:val="22"/>
          <w:szCs w:val="22"/>
        </w:rPr>
        <w:t xml:space="preserve">Chapter 3, </w:t>
      </w:r>
      <w:r w:rsidRPr="009A473D">
        <w:rPr>
          <w:i/>
          <w:sz w:val="22"/>
          <w:szCs w:val="22"/>
        </w:rPr>
        <w:t>Table 3.4.1 emission factors for large stationary engines. Calculations are based on permit limitations of: use of diesel fuel containing 15 parts per million sulfur and a heat content of 137,000 BTU per gallon.</w:t>
      </w:r>
    </w:p>
    <w:p w14:paraId="236745BE" w14:textId="77777777" w:rsidR="00A61631" w:rsidRPr="009A473D" w:rsidRDefault="009A473D" w:rsidP="009A473D">
      <w:pPr>
        <w:numPr>
          <w:ilvl w:val="0"/>
          <w:numId w:val="10"/>
        </w:numPr>
        <w:spacing w:before="120" w:after="120"/>
        <w:rPr>
          <w:i/>
          <w:sz w:val="22"/>
          <w:szCs w:val="22"/>
        </w:rPr>
      </w:pPr>
      <w:r w:rsidRPr="009A473D">
        <w:rPr>
          <w:i/>
          <w:sz w:val="22"/>
          <w:szCs w:val="22"/>
        </w:rPr>
        <w:t xml:space="preserve">Facility-wide emission factors as provided in Tab 3 of Permit Application received 1/22/2014.  Emissions include additional proposed permit limit of 10 </w:t>
      </w:r>
      <w:proofErr w:type="spellStart"/>
      <w:r w:rsidRPr="009A473D">
        <w:rPr>
          <w:i/>
          <w:sz w:val="22"/>
          <w:szCs w:val="22"/>
        </w:rPr>
        <w:t>tpy</w:t>
      </w:r>
      <w:proofErr w:type="spellEnd"/>
      <w:r w:rsidRPr="009A473D">
        <w:rPr>
          <w:i/>
          <w:sz w:val="22"/>
          <w:szCs w:val="22"/>
        </w:rPr>
        <w:t xml:space="preserve"> of NOx and 52 </w:t>
      </w:r>
      <w:proofErr w:type="spellStart"/>
      <w:r w:rsidRPr="009A473D">
        <w:rPr>
          <w:i/>
          <w:sz w:val="22"/>
          <w:szCs w:val="22"/>
        </w:rPr>
        <w:t>tpy</w:t>
      </w:r>
      <w:proofErr w:type="spellEnd"/>
      <w:r w:rsidRPr="009A473D">
        <w:rPr>
          <w:i/>
          <w:sz w:val="22"/>
          <w:szCs w:val="22"/>
        </w:rPr>
        <w:t xml:space="preserve"> of CO for new emission unit EU 094, created as part of this permit action.</w:t>
      </w:r>
    </w:p>
    <w:p w14:paraId="4BEB4046" w14:textId="77777777" w:rsidR="00692F44" w:rsidRPr="00692F44" w:rsidRDefault="00692F44" w:rsidP="00692F44">
      <w:pPr>
        <w:spacing w:before="120" w:after="120"/>
        <w:rPr>
          <w:b/>
          <w:caps/>
          <w:sz w:val="22"/>
          <w:szCs w:val="22"/>
        </w:rPr>
      </w:pPr>
      <w:r w:rsidRPr="00692F44">
        <w:rPr>
          <w:b/>
          <w:caps/>
          <w:sz w:val="22"/>
          <w:szCs w:val="22"/>
        </w:rPr>
        <w:t>Processing Schedule</w:t>
      </w:r>
      <w:r>
        <w:rPr>
          <w:b/>
          <w:caps/>
          <w:sz w:val="22"/>
          <w:szCs w:val="22"/>
        </w:rPr>
        <w:t xml:space="preserve"> and Related Documents</w:t>
      </w:r>
    </w:p>
    <w:p w14:paraId="1B0D9B64" w14:textId="77777777" w:rsidR="00692F44" w:rsidRPr="00A61631" w:rsidRDefault="00692F44" w:rsidP="00692F44">
      <w:pPr>
        <w:rPr>
          <w:b/>
          <w:bCs/>
          <w:sz w:val="22"/>
          <w:szCs w:val="22"/>
          <w:highlight w:val="yellow"/>
        </w:rPr>
      </w:pPr>
      <w:r w:rsidRPr="00A61631">
        <w:rPr>
          <w:sz w:val="22"/>
          <w:szCs w:val="22"/>
        </w:rPr>
        <w:t>Title V Air Operation Permit</w:t>
      </w:r>
      <w:r w:rsidR="00F938DF" w:rsidRPr="00A61631">
        <w:rPr>
          <w:sz w:val="22"/>
          <w:szCs w:val="22"/>
        </w:rPr>
        <w:t xml:space="preserve"> Renewal 0090051-023-AV</w:t>
      </w:r>
      <w:r w:rsidRPr="00A61631">
        <w:rPr>
          <w:sz w:val="22"/>
          <w:szCs w:val="22"/>
        </w:rPr>
        <w:t xml:space="preserve"> issued </w:t>
      </w:r>
      <w:r w:rsidR="00F938DF" w:rsidRPr="00A61631">
        <w:rPr>
          <w:b/>
          <w:bCs/>
          <w:sz w:val="22"/>
          <w:szCs w:val="22"/>
        </w:rPr>
        <w:t>May 24, 2013</w:t>
      </w:r>
    </w:p>
    <w:p w14:paraId="740F1C9F" w14:textId="77777777" w:rsidR="00692F44" w:rsidRPr="00A61631" w:rsidRDefault="00692F44" w:rsidP="00692F44">
      <w:pPr>
        <w:rPr>
          <w:b/>
          <w:bCs/>
          <w:sz w:val="22"/>
          <w:szCs w:val="22"/>
        </w:rPr>
      </w:pPr>
      <w:r w:rsidRPr="00A61631">
        <w:rPr>
          <w:sz w:val="22"/>
          <w:szCs w:val="22"/>
        </w:rPr>
        <w:t xml:space="preserve">Air </w:t>
      </w:r>
      <w:r w:rsidR="00F938DF" w:rsidRPr="00A61631">
        <w:rPr>
          <w:sz w:val="22"/>
          <w:szCs w:val="22"/>
        </w:rPr>
        <w:t xml:space="preserve">Construction </w:t>
      </w:r>
      <w:r w:rsidRPr="00A61631">
        <w:rPr>
          <w:sz w:val="22"/>
          <w:szCs w:val="22"/>
        </w:rPr>
        <w:t xml:space="preserve">Permit </w:t>
      </w:r>
      <w:r w:rsidR="00F938DF" w:rsidRPr="00A61631">
        <w:rPr>
          <w:sz w:val="22"/>
          <w:szCs w:val="22"/>
        </w:rPr>
        <w:t>0090051-026-AC</w:t>
      </w:r>
      <w:r w:rsidRPr="00A61631">
        <w:rPr>
          <w:sz w:val="22"/>
          <w:szCs w:val="22"/>
        </w:rPr>
        <w:t xml:space="preserve"> issued </w:t>
      </w:r>
      <w:r w:rsidR="00F938DF" w:rsidRPr="00A61631">
        <w:rPr>
          <w:b/>
          <w:bCs/>
          <w:sz w:val="22"/>
          <w:szCs w:val="22"/>
        </w:rPr>
        <w:t>April 11, 2014</w:t>
      </w:r>
    </w:p>
    <w:p w14:paraId="02CA030A" w14:textId="77777777" w:rsidR="00A61631" w:rsidRPr="00A61631" w:rsidRDefault="00A61631" w:rsidP="00692F44">
      <w:pPr>
        <w:rPr>
          <w:b/>
          <w:bCs/>
          <w:sz w:val="22"/>
          <w:szCs w:val="22"/>
        </w:rPr>
      </w:pPr>
      <w:r w:rsidRPr="00A61631">
        <w:rPr>
          <w:sz w:val="22"/>
          <w:szCs w:val="22"/>
        </w:rPr>
        <w:t xml:space="preserve">Title V Air Operation Permit Revision 0090051-028-AV issued </w:t>
      </w:r>
      <w:r w:rsidRPr="00A61631">
        <w:rPr>
          <w:b/>
          <w:bCs/>
          <w:sz w:val="22"/>
          <w:szCs w:val="22"/>
        </w:rPr>
        <w:t>Ma</w:t>
      </w:r>
      <w:r>
        <w:rPr>
          <w:b/>
          <w:bCs/>
          <w:sz w:val="22"/>
          <w:szCs w:val="22"/>
        </w:rPr>
        <w:t>rch</w:t>
      </w:r>
      <w:r w:rsidRPr="00A61631">
        <w:rPr>
          <w:b/>
          <w:bCs/>
          <w:sz w:val="22"/>
          <w:szCs w:val="22"/>
        </w:rPr>
        <w:t xml:space="preserve"> 2</w:t>
      </w:r>
      <w:r>
        <w:rPr>
          <w:b/>
          <w:bCs/>
          <w:sz w:val="22"/>
          <w:szCs w:val="22"/>
        </w:rPr>
        <w:t>3</w:t>
      </w:r>
      <w:r w:rsidRPr="00A61631">
        <w:rPr>
          <w:b/>
          <w:bCs/>
          <w:sz w:val="22"/>
          <w:szCs w:val="22"/>
        </w:rPr>
        <w:t>, 201</w:t>
      </w:r>
      <w:r>
        <w:rPr>
          <w:b/>
          <w:bCs/>
          <w:sz w:val="22"/>
          <w:szCs w:val="22"/>
        </w:rPr>
        <w:t>5</w:t>
      </w:r>
    </w:p>
    <w:p w14:paraId="1AE3531A" w14:textId="77777777" w:rsidR="00692F44" w:rsidRPr="00A61631" w:rsidRDefault="00692F44" w:rsidP="00692F44">
      <w:pPr>
        <w:rPr>
          <w:sz w:val="22"/>
          <w:szCs w:val="22"/>
        </w:rPr>
      </w:pPr>
      <w:r w:rsidRPr="00A61631">
        <w:rPr>
          <w:sz w:val="22"/>
          <w:szCs w:val="22"/>
        </w:rPr>
        <w:t>Application for a Title V Air Operation Permit Re</w:t>
      </w:r>
      <w:r w:rsidR="00F938DF" w:rsidRPr="00A61631">
        <w:rPr>
          <w:sz w:val="22"/>
          <w:szCs w:val="22"/>
        </w:rPr>
        <w:t>vision</w:t>
      </w:r>
      <w:r w:rsidRPr="00A61631">
        <w:rPr>
          <w:sz w:val="22"/>
          <w:szCs w:val="22"/>
        </w:rPr>
        <w:t xml:space="preserve"> received </w:t>
      </w:r>
      <w:r w:rsidR="00F938DF" w:rsidRPr="00A61631">
        <w:rPr>
          <w:b/>
          <w:bCs/>
          <w:sz w:val="22"/>
          <w:szCs w:val="22"/>
        </w:rPr>
        <w:t>March 24, 2016</w:t>
      </w:r>
    </w:p>
    <w:p w14:paraId="1DF7D654" w14:textId="77777777" w:rsidR="00F938DF" w:rsidRDefault="00F938DF" w:rsidP="00F938DF">
      <w:pPr>
        <w:rPr>
          <w:b/>
          <w:bCs/>
          <w:sz w:val="22"/>
        </w:rPr>
      </w:pPr>
      <w:r w:rsidRPr="00A61631">
        <w:rPr>
          <w:sz w:val="22"/>
          <w:szCs w:val="22"/>
        </w:rPr>
        <w:t xml:space="preserve">No </w:t>
      </w:r>
      <w:r w:rsidR="00692F44" w:rsidRPr="00A61631">
        <w:rPr>
          <w:sz w:val="22"/>
          <w:szCs w:val="22"/>
        </w:rPr>
        <w:t>Additional Information Request</w:t>
      </w:r>
    </w:p>
    <w:p w14:paraId="47E622BE" w14:textId="77777777" w:rsidR="001E46FC" w:rsidRPr="00D10365" w:rsidRDefault="001E46FC" w:rsidP="009A473D">
      <w:pPr>
        <w:spacing w:before="120"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Primary Regulatory requirements</w:t>
      </w:r>
    </w:p>
    <w:p w14:paraId="62CF9EC6" w14:textId="77777777" w:rsidR="00E377C1" w:rsidRDefault="00E377C1" w:rsidP="004222B6">
      <w:pPr>
        <w:spacing w:after="120"/>
        <w:jc w:val="both"/>
        <w:rPr>
          <w:sz w:val="22"/>
        </w:rPr>
      </w:pPr>
      <w:r>
        <w:rPr>
          <w:sz w:val="22"/>
          <w:u w:val="single"/>
        </w:rPr>
        <w:t>Standard Industrial Classification (SIC) Code</w:t>
      </w:r>
      <w:r w:rsidRPr="00E377C1">
        <w:rPr>
          <w:sz w:val="22"/>
        </w:rPr>
        <w:t xml:space="preserve">:  </w:t>
      </w:r>
      <w:r w:rsidR="00F938DF">
        <w:rPr>
          <w:sz w:val="22"/>
        </w:rPr>
        <w:t>9661</w:t>
      </w:r>
      <w:r w:rsidRPr="00F938DF">
        <w:rPr>
          <w:sz w:val="22"/>
        </w:rPr>
        <w:t xml:space="preserve"> – </w:t>
      </w:r>
      <w:r w:rsidR="00F938DF">
        <w:rPr>
          <w:sz w:val="22"/>
        </w:rPr>
        <w:t>S</w:t>
      </w:r>
      <w:r w:rsidR="00621C44">
        <w:rPr>
          <w:sz w:val="22"/>
        </w:rPr>
        <w:t>pace Research and T</w:t>
      </w:r>
      <w:r w:rsidR="00F938DF">
        <w:rPr>
          <w:sz w:val="22"/>
        </w:rPr>
        <w:t>echnology</w:t>
      </w:r>
      <w:r w:rsidR="00FC2A5A" w:rsidRPr="00F938DF">
        <w:rPr>
          <w:sz w:val="22"/>
        </w:rPr>
        <w:t>.</w:t>
      </w:r>
    </w:p>
    <w:p w14:paraId="520B0445" w14:textId="77777777" w:rsidR="00C02A65" w:rsidRDefault="00C02A65" w:rsidP="004222B6">
      <w:pPr>
        <w:spacing w:after="120"/>
        <w:jc w:val="both"/>
        <w:rPr>
          <w:sz w:val="22"/>
        </w:rPr>
      </w:pPr>
      <w:r w:rsidRPr="00A323C3">
        <w:rPr>
          <w:sz w:val="22"/>
          <w:u w:val="single"/>
        </w:rPr>
        <w:t>North American Industry Classification System (NAICS)</w:t>
      </w:r>
      <w:r w:rsidRPr="00D46A72">
        <w:rPr>
          <w:sz w:val="22"/>
        </w:rPr>
        <w:t xml:space="preserve">:  </w:t>
      </w:r>
      <w:r w:rsidR="00F938DF">
        <w:rPr>
          <w:sz w:val="22"/>
        </w:rPr>
        <w:t xml:space="preserve">927110 </w:t>
      </w:r>
      <w:r w:rsidR="00621C44">
        <w:rPr>
          <w:sz w:val="22"/>
        </w:rPr>
        <w:t>–</w:t>
      </w:r>
      <w:r w:rsidR="00F938DF">
        <w:rPr>
          <w:sz w:val="22"/>
        </w:rPr>
        <w:t xml:space="preserve"> </w:t>
      </w:r>
      <w:r w:rsidR="00621C44">
        <w:rPr>
          <w:sz w:val="22"/>
        </w:rPr>
        <w:t>Space Research and Technology</w:t>
      </w:r>
      <w:r>
        <w:rPr>
          <w:sz w:val="22"/>
        </w:rPr>
        <w:t>.</w:t>
      </w:r>
    </w:p>
    <w:p w14:paraId="0BAFABF4" w14:textId="77777777" w:rsidR="004222B6" w:rsidRPr="009F3614" w:rsidRDefault="00A8180D" w:rsidP="004222B6">
      <w:pPr>
        <w:spacing w:after="120"/>
        <w:jc w:val="both"/>
        <w:rPr>
          <w:sz w:val="22"/>
        </w:rPr>
      </w:pPr>
      <w:bookmarkStart w:id="1" w:name="q5"/>
      <w:bookmarkEnd w:id="1"/>
      <w:r>
        <w:rPr>
          <w:sz w:val="22"/>
          <w:u w:val="single"/>
        </w:rPr>
        <w:t>HAP</w:t>
      </w:r>
      <w:r w:rsidR="004222B6" w:rsidRPr="009F3614">
        <w:rPr>
          <w:sz w:val="22"/>
        </w:rPr>
        <w:t xml:space="preserve">:  The facility </w:t>
      </w:r>
      <w:r w:rsidR="009F3614" w:rsidRPr="00621C44">
        <w:rPr>
          <w:sz w:val="22"/>
        </w:rPr>
        <w:t>is not</w:t>
      </w:r>
      <w:r w:rsidR="004222B6" w:rsidRPr="009F3614">
        <w:rPr>
          <w:sz w:val="22"/>
        </w:rPr>
        <w:t xml:space="preserve"> identified as a major source of hazardous air pollutants (HAP).</w:t>
      </w:r>
    </w:p>
    <w:p w14:paraId="6D645DCB" w14:textId="77777777" w:rsidR="004222B6" w:rsidRPr="00621C44" w:rsidRDefault="004222B6" w:rsidP="004222B6">
      <w:pPr>
        <w:pStyle w:val="BodyText"/>
        <w:jc w:val="both"/>
        <w:rPr>
          <w:sz w:val="22"/>
        </w:rPr>
      </w:pPr>
      <w:r w:rsidRPr="00621C44">
        <w:rPr>
          <w:sz w:val="22"/>
          <w:u w:val="single"/>
        </w:rPr>
        <w:t>Title IV</w:t>
      </w:r>
      <w:r w:rsidRPr="00621C44">
        <w:rPr>
          <w:sz w:val="22"/>
        </w:rPr>
        <w:t xml:space="preserve">:  The facility </w:t>
      </w:r>
      <w:r w:rsidR="00621C44">
        <w:rPr>
          <w:sz w:val="22"/>
        </w:rPr>
        <w:t>does not operate</w:t>
      </w:r>
      <w:r w:rsidRPr="00621C44">
        <w:rPr>
          <w:sz w:val="22"/>
        </w:rPr>
        <w:t xml:space="preserve"> units subject to the acid rain provisions of the Clean Air Act.</w:t>
      </w:r>
    </w:p>
    <w:p w14:paraId="3E6F30C1" w14:textId="77777777" w:rsidR="004222B6" w:rsidRPr="009F3614" w:rsidRDefault="004222B6" w:rsidP="004222B6">
      <w:pPr>
        <w:spacing w:after="120"/>
        <w:jc w:val="both"/>
        <w:rPr>
          <w:sz w:val="22"/>
        </w:rPr>
      </w:pPr>
      <w:r w:rsidRPr="009F3614">
        <w:rPr>
          <w:sz w:val="22"/>
          <w:u w:val="single"/>
        </w:rPr>
        <w:t>Title V</w:t>
      </w:r>
      <w:r w:rsidRPr="009F3614">
        <w:rPr>
          <w:sz w:val="22"/>
        </w:rPr>
        <w:t>:  The facility is a Title V major source of air poll</w:t>
      </w:r>
      <w:r w:rsidR="00F338F5" w:rsidRPr="009F3614">
        <w:rPr>
          <w:sz w:val="22"/>
        </w:rPr>
        <w:t xml:space="preserve">ution in accordance with </w:t>
      </w:r>
      <w:r w:rsidR="00002758" w:rsidRPr="009F3614">
        <w:rPr>
          <w:sz w:val="22"/>
        </w:rPr>
        <w:t>Chapter</w:t>
      </w:r>
      <w:r w:rsidR="00F338F5" w:rsidRPr="009F3614">
        <w:rPr>
          <w:sz w:val="22"/>
        </w:rPr>
        <w:t xml:space="preserve"> 62-</w:t>
      </w:r>
      <w:r w:rsidRPr="009F3614">
        <w:rPr>
          <w:sz w:val="22"/>
        </w:rPr>
        <w:t xml:space="preserve">213, </w:t>
      </w:r>
      <w:r w:rsidR="00F338F5" w:rsidRPr="009F3614">
        <w:rPr>
          <w:sz w:val="22"/>
          <w:szCs w:val="22"/>
        </w:rPr>
        <w:t>Florida Administrative Code (F.A.C.).</w:t>
      </w:r>
    </w:p>
    <w:p w14:paraId="4AAE2744" w14:textId="77777777" w:rsidR="004222B6" w:rsidRPr="00621C44" w:rsidRDefault="004222B6" w:rsidP="004222B6">
      <w:pPr>
        <w:spacing w:after="120"/>
        <w:jc w:val="both"/>
        <w:rPr>
          <w:sz w:val="22"/>
        </w:rPr>
      </w:pPr>
      <w:r w:rsidRPr="00621C44">
        <w:rPr>
          <w:sz w:val="22"/>
          <w:u w:val="single"/>
        </w:rPr>
        <w:t>PSD</w:t>
      </w:r>
      <w:r w:rsidRPr="00621C44">
        <w:rPr>
          <w:sz w:val="22"/>
        </w:rPr>
        <w:t xml:space="preserve">: </w:t>
      </w:r>
      <w:r w:rsidR="00AA4348" w:rsidRPr="00621C44">
        <w:rPr>
          <w:sz w:val="22"/>
        </w:rPr>
        <w:t xml:space="preserve"> The facility is </w:t>
      </w:r>
      <w:r w:rsidR="00621C44">
        <w:rPr>
          <w:sz w:val="22"/>
        </w:rPr>
        <w:t xml:space="preserve">not </w:t>
      </w:r>
      <w:r w:rsidR="00AA4348" w:rsidRPr="00621C44">
        <w:rPr>
          <w:sz w:val="22"/>
        </w:rPr>
        <w:t>a Prevention of Significant Deterioration (PSD)-major source of air pollution in accordance with Rule 62-212.400, F.A.C.</w:t>
      </w:r>
    </w:p>
    <w:p w14:paraId="16253CAA" w14:textId="77777777" w:rsidR="004222B6" w:rsidRPr="00621C44" w:rsidRDefault="004222B6" w:rsidP="004222B6">
      <w:pPr>
        <w:pStyle w:val="BodyText"/>
        <w:jc w:val="both"/>
        <w:rPr>
          <w:sz w:val="22"/>
        </w:rPr>
      </w:pPr>
      <w:r w:rsidRPr="00621C44">
        <w:rPr>
          <w:sz w:val="22"/>
          <w:u w:val="single"/>
        </w:rPr>
        <w:t>NSPS</w:t>
      </w:r>
      <w:r w:rsidRPr="00621C44">
        <w:rPr>
          <w:sz w:val="22"/>
        </w:rPr>
        <w:t>:  The facility operates units subject to the New Source Performance Standards (NSPS) of 40 Code of Federal Regulations (CFR) 60.</w:t>
      </w:r>
    </w:p>
    <w:p w14:paraId="2D94FAE2" w14:textId="77777777" w:rsidR="00770A31" w:rsidRDefault="00770A31" w:rsidP="00770A31">
      <w:pPr>
        <w:pStyle w:val="BodyText"/>
        <w:jc w:val="both"/>
        <w:rPr>
          <w:sz w:val="22"/>
          <w:highlight w:val="yellow"/>
        </w:rPr>
      </w:pPr>
      <w:r w:rsidRPr="00621C44">
        <w:rPr>
          <w:sz w:val="22"/>
          <w:u w:val="single"/>
        </w:rPr>
        <w:t>NESHAP</w:t>
      </w:r>
      <w:r w:rsidRPr="00621C44">
        <w:rPr>
          <w:sz w:val="22"/>
        </w:rPr>
        <w:t xml:space="preserve">:  The facility operates units subject to </w:t>
      </w:r>
      <w:r w:rsidR="00CC6C34" w:rsidRPr="00621C44">
        <w:rPr>
          <w:sz w:val="22"/>
        </w:rPr>
        <w:t xml:space="preserve">the </w:t>
      </w:r>
      <w:r w:rsidRPr="00621C44">
        <w:rPr>
          <w:sz w:val="22"/>
        </w:rPr>
        <w:t xml:space="preserve">National Emissions Standards for </w:t>
      </w:r>
      <w:r w:rsidR="00FD39C2" w:rsidRPr="00621C44">
        <w:rPr>
          <w:sz w:val="22"/>
        </w:rPr>
        <w:t>Hazardous</w:t>
      </w:r>
      <w:r w:rsidRPr="00621C44">
        <w:rPr>
          <w:sz w:val="22"/>
        </w:rPr>
        <w:t xml:space="preserve"> Air Pollutants (NESHAP) of 40 CFR 6</w:t>
      </w:r>
      <w:r w:rsidR="00CC6C34" w:rsidRPr="00621C44">
        <w:rPr>
          <w:sz w:val="22"/>
        </w:rPr>
        <w:t>3</w:t>
      </w:r>
      <w:r w:rsidRPr="00621C44">
        <w:rPr>
          <w:sz w:val="22"/>
        </w:rPr>
        <w:t>.</w:t>
      </w:r>
    </w:p>
    <w:p w14:paraId="476981A0" w14:textId="77777777" w:rsidR="006A46D3" w:rsidRDefault="006A46D3" w:rsidP="006A46D3">
      <w:pPr>
        <w:spacing w:after="120"/>
        <w:rPr>
          <w:sz w:val="22"/>
          <w:szCs w:val="22"/>
        </w:rPr>
      </w:pPr>
      <w:r w:rsidRPr="009F3614">
        <w:rPr>
          <w:sz w:val="22"/>
          <w:szCs w:val="22"/>
          <w:u w:val="single"/>
        </w:rPr>
        <w:t>CAM</w:t>
      </w:r>
      <w:r w:rsidRPr="009F3614">
        <w:rPr>
          <w:sz w:val="22"/>
          <w:szCs w:val="22"/>
        </w:rPr>
        <w:t xml:space="preserve">:  Compliance Assurance Monitoring (CAM) </w:t>
      </w:r>
      <w:r w:rsidRPr="00621C44">
        <w:rPr>
          <w:sz w:val="22"/>
          <w:szCs w:val="22"/>
        </w:rPr>
        <w:t>does not apply to any of the units at the facility</w:t>
      </w:r>
      <w:r>
        <w:rPr>
          <w:sz w:val="22"/>
          <w:szCs w:val="22"/>
        </w:rPr>
        <w:t xml:space="preserve"> </w:t>
      </w:r>
    </w:p>
    <w:p w14:paraId="359EA294" w14:textId="77777777" w:rsidR="009A64C4" w:rsidRDefault="009A64C4" w:rsidP="006A46D3">
      <w:pPr>
        <w:spacing w:after="120"/>
        <w:rPr>
          <w:sz w:val="22"/>
          <w:szCs w:val="22"/>
        </w:rPr>
      </w:pPr>
      <w:r w:rsidRPr="009A64C4">
        <w:rPr>
          <w:sz w:val="22"/>
          <w:szCs w:val="22"/>
          <w:u w:val="single"/>
        </w:rPr>
        <w:lastRenderedPageBreak/>
        <w:t>GHG</w:t>
      </w:r>
      <w:r>
        <w:rPr>
          <w:sz w:val="22"/>
          <w:szCs w:val="22"/>
        </w:rPr>
        <w:t xml:space="preserve">:  The facility </w:t>
      </w:r>
      <w:r w:rsidRPr="00621C44">
        <w:rPr>
          <w:sz w:val="22"/>
          <w:szCs w:val="22"/>
        </w:rPr>
        <w:t>is not</w:t>
      </w:r>
      <w:r>
        <w:rPr>
          <w:sz w:val="22"/>
          <w:szCs w:val="22"/>
        </w:rPr>
        <w:t xml:space="preserve"> identified as a major source of </w:t>
      </w:r>
      <w:proofErr w:type="spellStart"/>
      <w:r>
        <w:rPr>
          <w:sz w:val="22"/>
          <w:szCs w:val="22"/>
        </w:rPr>
        <w:t>green house</w:t>
      </w:r>
      <w:proofErr w:type="spellEnd"/>
      <w:r>
        <w:rPr>
          <w:sz w:val="22"/>
          <w:szCs w:val="22"/>
        </w:rPr>
        <w:t xml:space="preserve"> gas (GHG) pollutants.</w:t>
      </w:r>
    </w:p>
    <w:p w14:paraId="21CFDE3C" w14:textId="77777777" w:rsidR="008A76C6" w:rsidRDefault="008A76C6" w:rsidP="00303BD3">
      <w:pPr>
        <w:spacing w:after="120"/>
        <w:rPr>
          <w:b/>
          <w:sz w:val="22"/>
          <w:szCs w:val="22"/>
        </w:rPr>
      </w:pPr>
      <w:r>
        <w:rPr>
          <w:b/>
          <w:sz w:val="22"/>
          <w:szCs w:val="22"/>
        </w:rPr>
        <w:t>PROJECT REVIEW</w:t>
      </w:r>
    </w:p>
    <w:p w14:paraId="3E8D6ECD" w14:textId="77777777" w:rsidR="00621C44" w:rsidRPr="00621C44" w:rsidRDefault="00621C44" w:rsidP="00621C44">
      <w:pPr>
        <w:spacing w:after="120"/>
        <w:rPr>
          <w:sz w:val="22"/>
          <w:szCs w:val="22"/>
        </w:rPr>
      </w:pPr>
      <w:r w:rsidRPr="00621C44">
        <w:rPr>
          <w:sz w:val="22"/>
          <w:szCs w:val="22"/>
        </w:rPr>
        <w:t>Changes that were made as part of this revision include the following:</w:t>
      </w:r>
    </w:p>
    <w:p w14:paraId="52E0817E" w14:textId="3E7EBDF6" w:rsidR="00A61631" w:rsidRDefault="00621C44" w:rsidP="00A61631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A61631">
        <w:rPr>
          <w:sz w:val="22"/>
          <w:szCs w:val="22"/>
        </w:rPr>
        <w:t xml:space="preserve">Updated </w:t>
      </w:r>
      <w:r w:rsidR="00A61631" w:rsidRPr="00A61631">
        <w:rPr>
          <w:sz w:val="22"/>
          <w:szCs w:val="22"/>
        </w:rPr>
        <w:t>permit</w:t>
      </w:r>
      <w:r w:rsidRPr="00A61631">
        <w:rPr>
          <w:sz w:val="22"/>
          <w:szCs w:val="22"/>
        </w:rPr>
        <w:t xml:space="preserve"> </w:t>
      </w:r>
      <w:r w:rsidR="002203C1">
        <w:rPr>
          <w:sz w:val="22"/>
          <w:szCs w:val="22"/>
        </w:rPr>
        <w:t>c</w:t>
      </w:r>
      <w:r w:rsidR="002203C1" w:rsidRPr="00A61631">
        <w:rPr>
          <w:sz w:val="22"/>
          <w:szCs w:val="22"/>
        </w:rPr>
        <w:t xml:space="preserve">onditions </w:t>
      </w:r>
      <w:r w:rsidRPr="00A61631">
        <w:rPr>
          <w:sz w:val="22"/>
          <w:szCs w:val="22"/>
        </w:rPr>
        <w:t>to reflect new Title V permit template</w:t>
      </w:r>
      <w:r w:rsidR="002203C1">
        <w:rPr>
          <w:sz w:val="22"/>
          <w:szCs w:val="22"/>
        </w:rPr>
        <w:t>.</w:t>
      </w:r>
      <w:r w:rsidRPr="00A61631">
        <w:rPr>
          <w:sz w:val="22"/>
          <w:szCs w:val="22"/>
        </w:rPr>
        <w:t xml:space="preserve"> </w:t>
      </w:r>
    </w:p>
    <w:p w14:paraId="09D4A282" w14:textId="00854385" w:rsidR="00065D3D" w:rsidRPr="00A61631" w:rsidRDefault="00621C44" w:rsidP="00A61631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A61631">
        <w:rPr>
          <w:sz w:val="22"/>
          <w:szCs w:val="22"/>
        </w:rPr>
        <w:t>Incorporated conditions from Construction Permit 0090051-02</w:t>
      </w:r>
      <w:r w:rsidR="00A61631" w:rsidRPr="00A61631">
        <w:rPr>
          <w:sz w:val="22"/>
          <w:szCs w:val="22"/>
        </w:rPr>
        <w:t>6</w:t>
      </w:r>
      <w:r w:rsidRPr="00A61631">
        <w:rPr>
          <w:sz w:val="22"/>
          <w:szCs w:val="22"/>
        </w:rPr>
        <w:t>-AC for EU 0</w:t>
      </w:r>
      <w:r w:rsidR="00A61631" w:rsidRPr="00A61631">
        <w:rPr>
          <w:sz w:val="22"/>
          <w:szCs w:val="22"/>
        </w:rPr>
        <w:t>86</w:t>
      </w:r>
      <w:r w:rsidRPr="00A61631">
        <w:rPr>
          <w:sz w:val="22"/>
          <w:szCs w:val="22"/>
        </w:rPr>
        <w:t xml:space="preserve"> - </w:t>
      </w:r>
      <w:r w:rsidR="00A61631" w:rsidRPr="00A61631">
        <w:rPr>
          <w:sz w:val="22"/>
          <w:szCs w:val="22"/>
        </w:rPr>
        <w:t>Emergency Stationary Compression Ignition (CI) Reciprocating Internal Combustion Engines (RICE) and EU 094 - Non-Emergency Stationary CI RICE subject to New Source Performance Standards (NSPS)</w:t>
      </w:r>
      <w:r w:rsidR="00A61631">
        <w:rPr>
          <w:sz w:val="22"/>
          <w:szCs w:val="22"/>
        </w:rPr>
        <w:t>.</w:t>
      </w:r>
    </w:p>
    <w:p w14:paraId="3D6AFFA3" w14:textId="77777777" w:rsidR="00A61631" w:rsidRPr="000D028E" w:rsidRDefault="00A61631" w:rsidP="00A61631">
      <w:pPr>
        <w:numPr>
          <w:ilvl w:val="0"/>
          <w:numId w:val="5"/>
        </w:numPr>
        <w:spacing w:after="120"/>
        <w:rPr>
          <w:sz w:val="22"/>
          <w:szCs w:val="22"/>
        </w:rPr>
      </w:pPr>
      <w:r w:rsidRPr="000D028E">
        <w:rPr>
          <w:sz w:val="22"/>
          <w:szCs w:val="22"/>
        </w:rPr>
        <w:t>Included updated permit Attachments 1-A through 8A</w:t>
      </w:r>
      <w:r w:rsidR="002203C1" w:rsidRPr="000D028E">
        <w:rPr>
          <w:sz w:val="22"/>
          <w:szCs w:val="22"/>
        </w:rPr>
        <w:t>.</w:t>
      </w:r>
      <w:r w:rsidRPr="000D028E">
        <w:rPr>
          <w:sz w:val="22"/>
          <w:szCs w:val="22"/>
        </w:rPr>
        <w:t xml:space="preserve"> </w:t>
      </w:r>
    </w:p>
    <w:p w14:paraId="4CDDE2B6" w14:textId="77777777" w:rsidR="009424E0" w:rsidRPr="0057507D" w:rsidRDefault="0057507D" w:rsidP="00303BD3">
      <w:pPr>
        <w:spacing w:after="120"/>
        <w:rPr>
          <w:b/>
          <w:caps/>
          <w:sz w:val="22"/>
          <w:szCs w:val="22"/>
        </w:rPr>
      </w:pPr>
      <w:r>
        <w:rPr>
          <w:b/>
          <w:caps/>
          <w:sz w:val="22"/>
          <w:szCs w:val="22"/>
        </w:rPr>
        <w:t>Conclusion</w:t>
      </w:r>
    </w:p>
    <w:p w14:paraId="774F396E" w14:textId="77777777" w:rsidR="0060439F" w:rsidRDefault="004E1AC5" w:rsidP="00303BD3">
      <w:pPr>
        <w:spacing w:after="120"/>
        <w:rPr>
          <w:sz w:val="22"/>
          <w:szCs w:val="22"/>
        </w:rPr>
      </w:pPr>
      <w:r>
        <w:rPr>
          <w:sz w:val="22"/>
          <w:szCs w:val="22"/>
        </w:rPr>
        <w:t xml:space="preserve">This project </w:t>
      </w:r>
      <w:r w:rsidR="006A46D3" w:rsidRPr="00A61631">
        <w:rPr>
          <w:sz w:val="22"/>
          <w:szCs w:val="22"/>
        </w:rPr>
        <w:t>revises</w:t>
      </w:r>
      <w:r w:rsidR="001152D2" w:rsidRPr="00A61631">
        <w:rPr>
          <w:sz w:val="22"/>
          <w:szCs w:val="22"/>
        </w:rPr>
        <w:t xml:space="preserve"> the </w:t>
      </w:r>
      <w:r w:rsidRPr="00A61631">
        <w:rPr>
          <w:sz w:val="22"/>
          <w:szCs w:val="22"/>
        </w:rPr>
        <w:t>Title V a</w:t>
      </w:r>
      <w:r w:rsidR="00472C59" w:rsidRPr="00A61631">
        <w:rPr>
          <w:sz w:val="22"/>
          <w:szCs w:val="22"/>
        </w:rPr>
        <w:t xml:space="preserve">ir </w:t>
      </w:r>
      <w:r w:rsidRPr="00A61631">
        <w:rPr>
          <w:sz w:val="22"/>
          <w:szCs w:val="22"/>
        </w:rPr>
        <w:t>o</w:t>
      </w:r>
      <w:r w:rsidR="00472C59" w:rsidRPr="00A61631">
        <w:rPr>
          <w:sz w:val="22"/>
          <w:szCs w:val="22"/>
        </w:rPr>
        <w:t xml:space="preserve">peration </w:t>
      </w:r>
      <w:r w:rsidRPr="00A61631">
        <w:rPr>
          <w:sz w:val="22"/>
          <w:szCs w:val="22"/>
        </w:rPr>
        <w:t>p</w:t>
      </w:r>
      <w:r w:rsidR="00472C59" w:rsidRPr="00A61631">
        <w:rPr>
          <w:sz w:val="22"/>
          <w:szCs w:val="22"/>
        </w:rPr>
        <w:t>ermit</w:t>
      </w:r>
      <w:r w:rsidRPr="00A61631">
        <w:rPr>
          <w:sz w:val="22"/>
          <w:szCs w:val="22"/>
        </w:rPr>
        <w:t xml:space="preserve"> </w:t>
      </w:r>
      <w:r w:rsidR="00472C59" w:rsidRPr="00A61631">
        <w:rPr>
          <w:sz w:val="22"/>
          <w:szCs w:val="22"/>
        </w:rPr>
        <w:t xml:space="preserve">No. </w:t>
      </w:r>
      <w:r w:rsidR="00A61631">
        <w:rPr>
          <w:sz w:val="22"/>
          <w:szCs w:val="22"/>
        </w:rPr>
        <w:t>0090051-028</w:t>
      </w:r>
      <w:r w:rsidR="00472C59" w:rsidRPr="00A61631">
        <w:rPr>
          <w:sz w:val="22"/>
          <w:szCs w:val="22"/>
        </w:rPr>
        <w:t>-AV</w:t>
      </w:r>
      <w:r w:rsidRPr="00A61631">
        <w:rPr>
          <w:sz w:val="22"/>
          <w:szCs w:val="22"/>
        </w:rPr>
        <w:t xml:space="preserve">, which </w:t>
      </w:r>
      <w:r w:rsidR="00472C59" w:rsidRPr="00A61631">
        <w:rPr>
          <w:sz w:val="22"/>
          <w:szCs w:val="22"/>
        </w:rPr>
        <w:t xml:space="preserve">was </w:t>
      </w:r>
      <w:r w:rsidR="00A910E5" w:rsidRPr="00A61631">
        <w:rPr>
          <w:sz w:val="22"/>
          <w:szCs w:val="22"/>
        </w:rPr>
        <w:t>effective</w:t>
      </w:r>
      <w:r w:rsidR="00A61631">
        <w:rPr>
          <w:sz w:val="22"/>
          <w:szCs w:val="22"/>
        </w:rPr>
        <w:t xml:space="preserve"> on March</w:t>
      </w:r>
      <w:r w:rsidR="00A61631">
        <w:rPr>
          <w:caps/>
          <w:sz w:val="22"/>
          <w:szCs w:val="22"/>
        </w:rPr>
        <w:t xml:space="preserve"> 23,</w:t>
      </w:r>
      <w:r w:rsidR="002203C1">
        <w:rPr>
          <w:caps/>
          <w:sz w:val="22"/>
          <w:szCs w:val="22"/>
        </w:rPr>
        <w:t xml:space="preserve"> </w:t>
      </w:r>
      <w:r w:rsidR="00A61631">
        <w:rPr>
          <w:caps/>
          <w:sz w:val="22"/>
          <w:szCs w:val="22"/>
        </w:rPr>
        <w:t>2015</w:t>
      </w:r>
      <w:r w:rsidR="00472C59" w:rsidRPr="00A61631">
        <w:rPr>
          <w:sz w:val="22"/>
          <w:szCs w:val="22"/>
        </w:rPr>
        <w:t xml:space="preserve">.  This Title V </w:t>
      </w:r>
      <w:r w:rsidR="0067118D" w:rsidRPr="00A61631">
        <w:rPr>
          <w:sz w:val="22"/>
          <w:szCs w:val="22"/>
        </w:rPr>
        <w:t>a</w:t>
      </w:r>
      <w:r w:rsidR="00472C59" w:rsidRPr="00A61631">
        <w:rPr>
          <w:sz w:val="22"/>
          <w:szCs w:val="22"/>
        </w:rPr>
        <w:t xml:space="preserve">ir </w:t>
      </w:r>
      <w:r w:rsidR="0067118D" w:rsidRPr="00A61631">
        <w:rPr>
          <w:sz w:val="22"/>
          <w:szCs w:val="22"/>
        </w:rPr>
        <w:t>o</w:t>
      </w:r>
      <w:r w:rsidR="00472C59" w:rsidRPr="00A61631">
        <w:rPr>
          <w:sz w:val="22"/>
          <w:szCs w:val="22"/>
        </w:rPr>
        <w:t xml:space="preserve">peration </w:t>
      </w:r>
      <w:r w:rsidR="0067118D" w:rsidRPr="00A61631">
        <w:rPr>
          <w:sz w:val="22"/>
          <w:szCs w:val="22"/>
        </w:rPr>
        <w:t>p</w:t>
      </w:r>
      <w:r w:rsidR="00472C59" w:rsidRPr="00A61631">
        <w:rPr>
          <w:sz w:val="22"/>
          <w:szCs w:val="22"/>
        </w:rPr>
        <w:t xml:space="preserve">ermit </w:t>
      </w:r>
      <w:r w:rsidR="006A46D3" w:rsidRPr="00A61631">
        <w:rPr>
          <w:sz w:val="22"/>
          <w:szCs w:val="22"/>
        </w:rPr>
        <w:t>revision</w:t>
      </w:r>
      <w:r w:rsidR="00472C59" w:rsidRPr="00A61631">
        <w:rPr>
          <w:sz w:val="22"/>
          <w:szCs w:val="22"/>
        </w:rPr>
        <w:t xml:space="preserve"> </w:t>
      </w:r>
      <w:r w:rsidR="002203C1">
        <w:rPr>
          <w:sz w:val="22"/>
          <w:szCs w:val="22"/>
        </w:rPr>
        <w:t>(0090051-031</w:t>
      </w:r>
      <w:r w:rsidR="002203C1" w:rsidRPr="00A61631">
        <w:rPr>
          <w:sz w:val="22"/>
          <w:szCs w:val="22"/>
        </w:rPr>
        <w:t>-AV</w:t>
      </w:r>
      <w:r w:rsidR="002203C1">
        <w:rPr>
          <w:sz w:val="22"/>
          <w:szCs w:val="22"/>
        </w:rPr>
        <w:t xml:space="preserve">) </w:t>
      </w:r>
      <w:r w:rsidR="00472C59" w:rsidRPr="00A61631">
        <w:rPr>
          <w:sz w:val="22"/>
          <w:szCs w:val="22"/>
        </w:rPr>
        <w:t>i</w:t>
      </w:r>
      <w:r w:rsidR="00472C59" w:rsidRPr="00D10365">
        <w:rPr>
          <w:sz w:val="22"/>
          <w:szCs w:val="22"/>
        </w:rPr>
        <w:t>s issued under</w:t>
      </w:r>
      <w:r w:rsidR="0057507D">
        <w:rPr>
          <w:sz w:val="22"/>
          <w:szCs w:val="22"/>
        </w:rPr>
        <w:t xml:space="preserve"> the provisions of Chapter 403, </w:t>
      </w:r>
      <w:r w:rsidR="009226AE">
        <w:rPr>
          <w:sz w:val="22"/>
          <w:szCs w:val="22"/>
        </w:rPr>
        <w:t>Florida Statu</w:t>
      </w:r>
      <w:r w:rsidR="002203C1">
        <w:rPr>
          <w:sz w:val="22"/>
          <w:szCs w:val="22"/>
        </w:rPr>
        <w:t>t</w:t>
      </w:r>
      <w:r w:rsidR="009226AE">
        <w:rPr>
          <w:sz w:val="22"/>
          <w:szCs w:val="22"/>
        </w:rPr>
        <w:t>es (</w:t>
      </w:r>
      <w:r w:rsidR="0057507D">
        <w:rPr>
          <w:sz w:val="22"/>
          <w:szCs w:val="22"/>
        </w:rPr>
        <w:t>F</w:t>
      </w:r>
      <w:r w:rsidR="00472C59" w:rsidRPr="00D10365">
        <w:rPr>
          <w:sz w:val="22"/>
          <w:szCs w:val="22"/>
        </w:rPr>
        <w:t>.S.</w:t>
      </w:r>
      <w:r w:rsidR="009226AE">
        <w:rPr>
          <w:sz w:val="22"/>
          <w:szCs w:val="22"/>
        </w:rPr>
        <w:t>)</w:t>
      </w:r>
      <w:r w:rsidR="00472C59" w:rsidRPr="00D10365">
        <w:rPr>
          <w:sz w:val="22"/>
          <w:szCs w:val="22"/>
        </w:rPr>
        <w:t>, and Chapters 62-4, 62-210</w:t>
      </w:r>
      <w:r w:rsidR="009F3614">
        <w:rPr>
          <w:sz w:val="22"/>
          <w:szCs w:val="22"/>
        </w:rPr>
        <w:t>,</w:t>
      </w:r>
      <w:r w:rsidR="00472C59" w:rsidRPr="00D10365">
        <w:rPr>
          <w:sz w:val="22"/>
          <w:szCs w:val="22"/>
        </w:rPr>
        <w:t xml:space="preserve"> </w:t>
      </w:r>
      <w:r w:rsidR="001152D2">
        <w:rPr>
          <w:sz w:val="22"/>
          <w:szCs w:val="22"/>
        </w:rPr>
        <w:t xml:space="preserve">and </w:t>
      </w:r>
      <w:r w:rsidR="00472C59" w:rsidRPr="00D10365">
        <w:rPr>
          <w:sz w:val="22"/>
          <w:szCs w:val="22"/>
        </w:rPr>
        <w:t>62-213</w:t>
      </w:r>
      <w:r w:rsidR="009F3614">
        <w:rPr>
          <w:sz w:val="22"/>
          <w:szCs w:val="22"/>
        </w:rPr>
        <w:t xml:space="preserve">, </w:t>
      </w:r>
      <w:r w:rsidR="0057507D">
        <w:rPr>
          <w:sz w:val="22"/>
          <w:szCs w:val="22"/>
        </w:rPr>
        <w:t>F.A.C</w:t>
      </w:r>
      <w:r w:rsidR="00B657B6">
        <w:rPr>
          <w:sz w:val="22"/>
          <w:szCs w:val="22"/>
        </w:rPr>
        <w:t>.</w:t>
      </w:r>
      <w:r w:rsidR="00D61CA6" w:rsidRPr="00D61CA6">
        <w:rPr>
          <w:sz w:val="22"/>
          <w:szCs w:val="22"/>
          <w:highlight w:val="green"/>
        </w:rPr>
        <w:t xml:space="preserve"> </w:t>
      </w:r>
    </w:p>
    <w:sectPr w:rsidR="0060439F" w:rsidSect="009F3776">
      <w:headerReference w:type="default" r:id="rId7"/>
      <w:footerReference w:type="default" r:id="rId8"/>
      <w:pgSz w:w="12240" w:h="15840"/>
      <w:pgMar w:top="720" w:right="1080" w:bottom="720" w:left="10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DAA40" w14:textId="77777777" w:rsidR="00001BFC" w:rsidRDefault="00001BFC">
      <w:r>
        <w:separator/>
      </w:r>
    </w:p>
  </w:endnote>
  <w:endnote w:type="continuationSeparator" w:id="0">
    <w:p w14:paraId="4FAB402A" w14:textId="77777777" w:rsidR="00001BFC" w:rsidRDefault="00001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BDF7B" w14:textId="77777777" w:rsidR="006A46D3" w:rsidRPr="009F3776" w:rsidRDefault="009A473D" w:rsidP="00637766">
    <w:pPr>
      <w:pBdr>
        <w:top w:val="single" w:sz="4" w:space="1" w:color="auto"/>
      </w:pBdr>
      <w:tabs>
        <w:tab w:val="right" w:pos="10080"/>
      </w:tabs>
      <w:spacing w:before="240"/>
      <w:rPr>
        <w:highlight w:val="yellow"/>
      </w:rPr>
    </w:pPr>
    <w:r w:rsidRPr="009A473D">
      <w:t>National Aeronautics and Space Administration</w:t>
    </w:r>
    <w:r w:rsidR="006A46D3">
      <w:tab/>
    </w:r>
    <w:r w:rsidR="006A46D3" w:rsidRPr="00637766">
      <w:t>Permit No</w:t>
    </w:r>
    <w:r w:rsidR="006A46D3" w:rsidRPr="003B6C60">
      <w:t xml:space="preserve">. </w:t>
    </w:r>
    <w:r>
      <w:t>0090051-031</w:t>
    </w:r>
    <w:r w:rsidR="006A46D3" w:rsidRPr="009A473D">
      <w:t>-AV</w:t>
    </w:r>
  </w:p>
  <w:p w14:paraId="22D9333F" w14:textId="77777777" w:rsidR="006A46D3" w:rsidRPr="00CD19BA" w:rsidRDefault="009A473D" w:rsidP="00637766">
    <w:pPr>
      <w:tabs>
        <w:tab w:val="right" w:pos="10080"/>
      </w:tabs>
    </w:pPr>
    <w:r w:rsidRPr="009A473D">
      <w:t>Kennedy Space Center</w:t>
    </w:r>
    <w:r w:rsidR="006A46D3">
      <w:tab/>
    </w:r>
    <w:r>
      <w:t>Title V Air Operation Permit Revision</w:t>
    </w:r>
  </w:p>
  <w:p w14:paraId="018FCF42" w14:textId="00A9076C" w:rsidR="006A46D3" w:rsidRDefault="006A46D3" w:rsidP="00303BD3">
    <w:pPr>
      <w:pStyle w:val="Footer"/>
      <w:jc w:val="center"/>
    </w:pPr>
    <w:r>
      <w:t xml:space="preserve">Page </w:t>
    </w:r>
    <w:r w:rsidR="001152D2">
      <w:fldChar w:fldCharType="begin"/>
    </w:r>
    <w:r w:rsidR="001152D2">
      <w:instrText xml:space="preserve"> PAGE </w:instrText>
    </w:r>
    <w:r w:rsidR="001152D2">
      <w:fldChar w:fldCharType="separate"/>
    </w:r>
    <w:r w:rsidR="00C372CC">
      <w:rPr>
        <w:noProof/>
      </w:rPr>
      <w:t>3</w:t>
    </w:r>
    <w:r w:rsidR="001152D2">
      <w:rPr>
        <w:noProof/>
      </w:rPr>
      <w:fldChar w:fldCharType="end"/>
    </w:r>
    <w:r>
      <w:t xml:space="preserve"> of </w:t>
    </w:r>
    <w:fldSimple w:instr=" NUMPAGES ">
      <w:r w:rsidR="00C372CC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6125" w14:textId="77777777" w:rsidR="00001BFC" w:rsidRDefault="00001BFC">
      <w:r>
        <w:separator/>
      </w:r>
    </w:p>
  </w:footnote>
  <w:footnote w:type="continuationSeparator" w:id="0">
    <w:p w14:paraId="254473C3" w14:textId="77777777" w:rsidR="00001BFC" w:rsidRDefault="00001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FEFEBE" w14:textId="77777777" w:rsidR="006A46D3" w:rsidRPr="00303BD3" w:rsidRDefault="006A46D3" w:rsidP="00303BD3">
    <w:pPr>
      <w:pStyle w:val="Header"/>
      <w:pBdr>
        <w:bottom w:val="single" w:sz="4" w:space="1" w:color="auto"/>
      </w:pBdr>
      <w:spacing w:after="240"/>
      <w:jc w:val="center"/>
      <w:rPr>
        <w:b/>
        <w:caps/>
        <w:sz w:val="22"/>
        <w:szCs w:val="22"/>
      </w:rPr>
    </w:pPr>
    <w:r w:rsidRPr="00303BD3">
      <w:rPr>
        <w:b/>
        <w:caps/>
        <w:sz w:val="22"/>
        <w:szCs w:val="22"/>
      </w:rPr>
      <w:t>Statement of Basis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31F43"/>
    <w:multiLevelType w:val="hybridMultilevel"/>
    <w:tmpl w:val="4CCCC0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A53C5"/>
    <w:multiLevelType w:val="hybridMultilevel"/>
    <w:tmpl w:val="82882076"/>
    <w:lvl w:ilvl="0" w:tplc="B3D6CD68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D47AB"/>
    <w:multiLevelType w:val="hybridMultilevel"/>
    <w:tmpl w:val="6C2A23EC"/>
    <w:lvl w:ilvl="0" w:tplc="AC441C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446"/>
        </w:tabs>
        <w:ind w:left="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66"/>
        </w:tabs>
        <w:ind w:left="1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06"/>
        </w:tabs>
        <w:ind w:left="2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26"/>
        </w:tabs>
        <w:ind w:left="3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66"/>
        </w:tabs>
        <w:ind w:left="4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86"/>
        </w:tabs>
        <w:ind w:left="5486" w:hanging="360"/>
      </w:pPr>
      <w:rPr>
        <w:rFonts w:ascii="Wingdings" w:hAnsi="Wingdings" w:hint="default"/>
      </w:rPr>
    </w:lvl>
  </w:abstractNum>
  <w:abstractNum w:abstractNumId="3" w15:restartNumberingAfterBreak="0">
    <w:nsid w:val="21817C82"/>
    <w:multiLevelType w:val="hybridMultilevel"/>
    <w:tmpl w:val="98E6226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2F6324E"/>
    <w:multiLevelType w:val="hybridMultilevel"/>
    <w:tmpl w:val="0F20BB76"/>
    <w:lvl w:ilvl="0" w:tplc="377E2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A5282C"/>
    <w:multiLevelType w:val="hybridMultilevel"/>
    <w:tmpl w:val="BD8AD41E"/>
    <w:lvl w:ilvl="0" w:tplc="3972151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8530B6"/>
    <w:multiLevelType w:val="hybridMultilevel"/>
    <w:tmpl w:val="D87E11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F31635B"/>
    <w:multiLevelType w:val="hybridMultilevel"/>
    <w:tmpl w:val="876E10C0"/>
    <w:lvl w:ilvl="0" w:tplc="0694CF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CF244F"/>
    <w:multiLevelType w:val="hybridMultilevel"/>
    <w:tmpl w:val="398878CC"/>
    <w:lvl w:ilvl="0" w:tplc="AEFCA66C">
      <w:start w:val="1"/>
      <w:numFmt w:val="decimal"/>
      <w:lvlText w:val="%1."/>
      <w:lvlJc w:val="left"/>
      <w:pPr>
        <w:ind w:left="1174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804" w:hanging="360"/>
      </w:pPr>
    </w:lvl>
    <w:lvl w:ilvl="2" w:tplc="0409001B" w:tentative="1">
      <w:start w:val="1"/>
      <w:numFmt w:val="lowerRoman"/>
      <w:lvlText w:val="%3."/>
      <w:lvlJc w:val="right"/>
      <w:pPr>
        <w:ind w:left="2524" w:hanging="180"/>
      </w:pPr>
    </w:lvl>
    <w:lvl w:ilvl="3" w:tplc="0409000F" w:tentative="1">
      <w:start w:val="1"/>
      <w:numFmt w:val="decimal"/>
      <w:lvlText w:val="%4."/>
      <w:lvlJc w:val="left"/>
      <w:pPr>
        <w:ind w:left="3244" w:hanging="360"/>
      </w:pPr>
    </w:lvl>
    <w:lvl w:ilvl="4" w:tplc="04090019" w:tentative="1">
      <w:start w:val="1"/>
      <w:numFmt w:val="lowerLetter"/>
      <w:lvlText w:val="%5."/>
      <w:lvlJc w:val="left"/>
      <w:pPr>
        <w:ind w:left="3964" w:hanging="360"/>
      </w:pPr>
    </w:lvl>
    <w:lvl w:ilvl="5" w:tplc="0409001B" w:tentative="1">
      <w:start w:val="1"/>
      <w:numFmt w:val="lowerRoman"/>
      <w:lvlText w:val="%6."/>
      <w:lvlJc w:val="right"/>
      <w:pPr>
        <w:ind w:left="4684" w:hanging="180"/>
      </w:pPr>
    </w:lvl>
    <w:lvl w:ilvl="6" w:tplc="0409000F" w:tentative="1">
      <w:start w:val="1"/>
      <w:numFmt w:val="decimal"/>
      <w:lvlText w:val="%7."/>
      <w:lvlJc w:val="left"/>
      <w:pPr>
        <w:ind w:left="5404" w:hanging="360"/>
      </w:pPr>
    </w:lvl>
    <w:lvl w:ilvl="7" w:tplc="04090019" w:tentative="1">
      <w:start w:val="1"/>
      <w:numFmt w:val="lowerLetter"/>
      <w:lvlText w:val="%8."/>
      <w:lvlJc w:val="left"/>
      <w:pPr>
        <w:ind w:left="6124" w:hanging="360"/>
      </w:pPr>
    </w:lvl>
    <w:lvl w:ilvl="8" w:tplc="0409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9" w15:restartNumberingAfterBreak="0">
    <w:nsid w:val="78301752"/>
    <w:multiLevelType w:val="multilevel"/>
    <w:tmpl w:val="D87E1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F40"/>
    <w:rsid w:val="00001BFC"/>
    <w:rsid w:val="00002758"/>
    <w:rsid w:val="0000593C"/>
    <w:rsid w:val="000108EB"/>
    <w:rsid w:val="00015F07"/>
    <w:rsid w:val="0002345F"/>
    <w:rsid w:val="000358E7"/>
    <w:rsid w:val="00037F57"/>
    <w:rsid w:val="00041C11"/>
    <w:rsid w:val="00047CB2"/>
    <w:rsid w:val="00065D3D"/>
    <w:rsid w:val="0007172E"/>
    <w:rsid w:val="0008454F"/>
    <w:rsid w:val="0008519C"/>
    <w:rsid w:val="000905AE"/>
    <w:rsid w:val="00091029"/>
    <w:rsid w:val="00094E93"/>
    <w:rsid w:val="000B6156"/>
    <w:rsid w:val="000C4ABF"/>
    <w:rsid w:val="000D028E"/>
    <w:rsid w:val="000D515A"/>
    <w:rsid w:val="000E08FB"/>
    <w:rsid w:val="000E220C"/>
    <w:rsid w:val="000F091B"/>
    <w:rsid w:val="000F486E"/>
    <w:rsid w:val="00104A90"/>
    <w:rsid w:val="00105BAC"/>
    <w:rsid w:val="001152D2"/>
    <w:rsid w:val="001154F6"/>
    <w:rsid w:val="00130CF5"/>
    <w:rsid w:val="00135BCE"/>
    <w:rsid w:val="00154B9E"/>
    <w:rsid w:val="00175AB5"/>
    <w:rsid w:val="0017601D"/>
    <w:rsid w:val="00180EF2"/>
    <w:rsid w:val="001903A9"/>
    <w:rsid w:val="00195BB6"/>
    <w:rsid w:val="001A012B"/>
    <w:rsid w:val="001A543A"/>
    <w:rsid w:val="001A6BD7"/>
    <w:rsid w:val="001D43F6"/>
    <w:rsid w:val="001E46FC"/>
    <w:rsid w:val="00201A34"/>
    <w:rsid w:val="002020AB"/>
    <w:rsid w:val="002062FB"/>
    <w:rsid w:val="002203C1"/>
    <w:rsid w:val="00224D77"/>
    <w:rsid w:val="0023588C"/>
    <w:rsid w:val="002367B2"/>
    <w:rsid w:val="00237FD2"/>
    <w:rsid w:val="002403D3"/>
    <w:rsid w:val="00262BE9"/>
    <w:rsid w:val="00285D32"/>
    <w:rsid w:val="00287C2D"/>
    <w:rsid w:val="00296F0E"/>
    <w:rsid w:val="002A0FC3"/>
    <w:rsid w:val="002B1F05"/>
    <w:rsid w:val="002C29EA"/>
    <w:rsid w:val="002C32CC"/>
    <w:rsid w:val="002C3AA5"/>
    <w:rsid w:val="002C6C85"/>
    <w:rsid w:val="002E2414"/>
    <w:rsid w:val="002E61AB"/>
    <w:rsid w:val="003033CE"/>
    <w:rsid w:val="00303BD3"/>
    <w:rsid w:val="00311C2E"/>
    <w:rsid w:val="00313943"/>
    <w:rsid w:val="00320696"/>
    <w:rsid w:val="00334BE8"/>
    <w:rsid w:val="00337788"/>
    <w:rsid w:val="0034625E"/>
    <w:rsid w:val="00346EFE"/>
    <w:rsid w:val="00375C62"/>
    <w:rsid w:val="003944C8"/>
    <w:rsid w:val="003A056C"/>
    <w:rsid w:val="003A786A"/>
    <w:rsid w:val="003B0390"/>
    <w:rsid w:val="003B271E"/>
    <w:rsid w:val="003B3BF2"/>
    <w:rsid w:val="003B6C60"/>
    <w:rsid w:val="003C6E0C"/>
    <w:rsid w:val="003D49F1"/>
    <w:rsid w:val="003D6B9F"/>
    <w:rsid w:val="003E1AC9"/>
    <w:rsid w:val="003E51A0"/>
    <w:rsid w:val="004036E2"/>
    <w:rsid w:val="00404F80"/>
    <w:rsid w:val="004140A9"/>
    <w:rsid w:val="004222B6"/>
    <w:rsid w:val="00434028"/>
    <w:rsid w:val="00457342"/>
    <w:rsid w:val="00470681"/>
    <w:rsid w:val="0047196E"/>
    <w:rsid w:val="00472C59"/>
    <w:rsid w:val="00474578"/>
    <w:rsid w:val="004839BF"/>
    <w:rsid w:val="004B5457"/>
    <w:rsid w:val="004C0EB9"/>
    <w:rsid w:val="004C5B64"/>
    <w:rsid w:val="004C68C3"/>
    <w:rsid w:val="004E0100"/>
    <w:rsid w:val="004E1AC5"/>
    <w:rsid w:val="004E561B"/>
    <w:rsid w:val="004E7873"/>
    <w:rsid w:val="004F272C"/>
    <w:rsid w:val="005055D4"/>
    <w:rsid w:val="005178AF"/>
    <w:rsid w:val="00520C8A"/>
    <w:rsid w:val="0053445F"/>
    <w:rsid w:val="00543CB4"/>
    <w:rsid w:val="0057507D"/>
    <w:rsid w:val="00577FA4"/>
    <w:rsid w:val="0058126B"/>
    <w:rsid w:val="005967DB"/>
    <w:rsid w:val="00597CED"/>
    <w:rsid w:val="005A0360"/>
    <w:rsid w:val="005C14A9"/>
    <w:rsid w:val="005E030C"/>
    <w:rsid w:val="005F01AB"/>
    <w:rsid w:val="005F1A65"/>
    <w:rsid w:val="005F49A2"/>
    <w:rsid w:val="0060439F"/>
    <w:rsid w:val="00621C44"/>
    <w:rsid w:val="00637766"/>
    <w:rsid w:val="006415CB"/>
    <w:rsid w:val="00662055"/>
    <w:rsid w:val="0067118D"/>
    <w:rsid w:val="00672C8B"/>
    <w:rsid w:val="006764F6"/>
    <w:rsid w:val="00680290"/>
    <w:rsid w:val="00692F44"/>
    <w:rsid w:val="00695DAF"/>
    <w:rsid w:val="006A2B1B"/>
    <w:rsid w:val="006A46D3"/>
    <w:rsid w:val="006B71AB"/>
    <w:rsid w:val="006C27F9"/>
    <w:rsid w:val="006C625D"/>
    <w:rsid w:val="006D7B49"/>
    <w:rsid w:val="006E3628"/>
    <w:rsid w:val="006F4B83"/>
    <w:rsid w:val="00716246"/>
    <w:rsid w:val="007313C9"/>
    <w:rsid w:val="00736875"/>
    <w:rsid w:val="00737720"/>
    <w:rsid w:val="00761240"/>
    <w:rsid w:val="00770A31"/>
    <w:rsid w:val="00786921"/>
    <w:rsid w:val="007B5BF7"/>
    <w:rsid w:val="007E330B"/>
    <w:rsid w:val="007E5F48"/>
    <w:rsid w:val="007F018F"/>
    <w:rsid w:val="007F0476"/>
    <w:rsid w:val="007F0EFF"/>
    <w:rsid w:val="007F3DC2"/>
    <w:rsid w:val="007F6193"/>
    <w:rsid w:val="008200E1"/>
    <w:rsid w:val="00826D62"/>
    <w:rsid w:val="00841C34"/>
    <w:rsid w:val="008570ED"/>
    <w:rsid w:val="00862A99"/>
    <w:rsid w:val="00875974"/>
    <w:rsid w:val="008876D6"/>
    <w:rsid w:val="00895CDB"/>
    <w:rsid w:val="00896BAE"/>
    <w:rsid w:val="008A76C6"/>
    <w:rsid w:val="008C669C"/>
    <w:rsid w:val="008C722A"/>
    <w:rsid w:val="008D7054"/>
    <w:rsid w:val="008E5304"/>
    <w:rsid w:val="008E71C1"/>
    <w:rsid w:val="0090507B"/>
    <w:rsid w:val="00913352"/>
    <w:rsid w:val="00913593"/>
    <w:rsid w:val="00913EDD"/>
    <w:rsid w:val="00914532"/>
    <w:rsid w:val="009226AE"/>
    <w:rsid w:val="00924529"/>
    <w:rsid w:val="00925043"/>
    <w:rsid w:val="00927692"/>
    <w:rsid w:val="00933D54"/>
    <w:rsid w:val="00935592"/>
    <w:rsid w:val="009424E0"/>
    <w:rsid w:val="00944EE3"/>
    <w:rsid w:val="009622AF"/>
    <w:rsid w:val="00962A28"/>
    <w:rsid w:val="009746B2"/>
    <w:rsid w:val="00975057"/>
    <w:rsid w:val="00975804"/>
    <w:rsid w:val="009A37B2"/>
    <w:rsid w:val="009A473D"/>
    <w:rsid w:val="009A64C4"/>
    <w:rsid w:val="009C4E7E"/>
    <w:rsid w:val="009C5390"/>
    <w:rsid w:val="009C73A1"/>
    <w:rsid w:val="009D589A"/>
    <w:rsid w:val="009F3614"/>
    <w:rsid w:val="009F3776"/>
    <w:rsid w:val="00A24D2E"/>
    <w:rsid w:val="00A5551F"/>
    <w:rsid w:val="00A57662"/>
    <w:rsid w:val="00A61631"/>
    <w:rsid w:val="00A8180D"/>
    <w:rsid w:val="00A84B14"/>
    <w:rsid w:val="00A86331"/>
    <w:rsid w:val="00A910E5"/>
    <w:rsid w:val="00AA3E74"/>
    <w:rsid w:val="00AA4348"/>
    <w:rsid w:val="00AC0FF0"/>
    <w:rsid w:val="00AC1A39"/>
    <w:rsid w:val="00AC233F"/>
    <w:rsid w:val="00AC3A51"/>
    <w:rsid w:val="00AD3204"/>
    <w:rsid w:val="00AE14FE"/>
    <w:rsid w:val="00AE7C88"/>
    <w:rsid w:val="00AF5AAE"/>
    <w:rsid w:val="00B10B7E"/>
    <w:rsid w:val="00B124B7"/>
    <w:rsid w:val="00B12DC7"/>
    <w:rsid w:val="00B15B2C"/>
    <w:rsid w:val="00B4500B"/>
    <w:rsid w:val="00B475BB"/>
    <w:rsid w:val="00B5179A"/>
    <w:rsid w:val="00B657B6"/>
    <w:rsid w:val="00B77FAC"/>
    <w:rsid w:val="00B8748E"/>
    <w:rsid w:val="00BA2972"/>
    <w:rsid w:val="00BA5B55"/>
    <w:rsid w:val="00BA5BDC"/>
    <w:rsid w:val="00BA71D8"/>
    <w:rsid w:val="00BF2A47"/>
    <w:rsid w:val="00BF67A2"/>
    <w:rsid w:val="00C012AC"/>
    <w:rsid w:val="00C02A65"/>
    <w:rsid w:val="00C02FD1"/>
    <w:rsid w:val="00C14504"/>
    <w:rsid w:val="00C14FE9"/>
    <w:rsid w:val="00C26E64"/>
    <w:rsid w:val="00C372CC"/>
    <w:rsid w:val="00C63B15"/>
    <w:rsid w:val="00C63FF3"/>
    <w:rsid w:val="00C65C0C"/>
    <w:rsid w:val="00C708DE"/>
    <w:rsid w:val="00C71CD7"/>
    <w:rsid w:val="00C83D4A"/>
    <w:rsid w:val="00C85D82"/>
    <w:rsid w:val="00CA46A3"/>
    <w:rsid w:val="00CB1833"/>
    <w:rsid w:val="00CB2B3C"/>
    <w:rsid w:val="00CB7992"/>
    <w:rsid w:val="00CC6C34"/>
    <w:rsid w:val="00CD2133"/>
    <w:rsid w:val="00CD30E4"/>
    <w:rsid w:val="00CD46DF"/>
    <w:rsid w:val="00CD4A6E"/>
    <w:rsid w:val="00CF5922"/>
    <w:rsid w:val="00D05153"/>
    <w:rsid w:val="00D10365"/>
    <w:rsid w:val="00D31F34"/>
    <w:rsid w:val="00D33AB2"/>
    <w:rsid w:val="00D33B1E"/>
    <w:rsid w:val="00D35A40"/>
    <w:rsid w:val="00D61CA6"/>
    <w:rsid w:val="00D76630"/>
    <w:rsid w:val="00D94144"/>
    <w:rsid w:val="00DA5F4E"/>
    <w:rsid w:val="00DB5544"/>
    <w:rsid w:val="00DD00B6"/>
    <w:rsid w:val="00DD6725"/>
    <w:rsid w:val="00DE070C"/>
    <w:rsid w:val="00DE3976"/>
    <w:rsid w:val="00E1635C"/>
    <w:rsid w:val="00E2295A"/>
    <w:rsid w:val="00E3411C"/>
    <w:rsid w:val="00E377C1"/>
    <w:rsid w:val="00E41440"/>
    <w:rsid w:val="00E53AA3"/>
    <w:rsid w:val="00E81556"/>
    <w:rsid w:val="00E83177"/>
    <w:rsid w:val="00E834BD"/>
    <w:rsid w:val="00E964E6"/>
    <w:rsid w:val="00EA6D8F"/>
    <w:rsid w:val="00EB7E4F"/>
    <w:rsid w:val="00EC59C3"/>
    <w:rsid w:val="00ED3413"/>
    <w:rsid w:val="00ED5712"/>
    <w:rsid w:val="00EF0FE9"/>
    <w:rsid w:val="00EF5956"/>
    <w:rsid w:val="00F00468"/>
    <w:rsid w:val="00F04A72"/>
    <w:rsid w:val="00F338F5"/>
    <w:rsid w:val="00F40F40"/>
    <w:rsid w:val="00F4128E"/>
    <w:rsid w:val="00F57C83"/>
    <w:rsid w:val="00F637B0"/>
    <w:rsid w:val="00F6587D"/>
    <w:rsid w:val="00F65CFC"/>
    <w:rsid w:val="00F724C2"/>
    <w:rsid w:val="00F938DF"/>
    <w:rsid w:val="00FA7F3F"/>
    <w:rsid w:val="00FC2A5A"/>
    <w:rsid w:val="00FD39C2"/>
    <w:rsid w:val="00FD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5DA883"/>
  <w15:docId w15:val="{644A8315-E96C-4F49-AD9A-B6D74B5B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4B9E"/>
  </w:style>
  <w:style w:type="paragraph" w:styleId="Heading1">
    <w:name w:val="heading 1"/>
    <w:basedOn w:val="Normal"/>
    <w:next w:val="Normal"/>
    <w:qFormat/>
    <w:rsid w:val="00F40F40"/>
    <w:pPr>
      <w:keepNext/>
      <w:tabs>
        <w:tab w:val="left" w:pos="-1440"/>
        <w:tab w:val="left" w:pos="-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jc w:val="center"/>
      <w:outlineLvl w:val="0"/>
    </w:pPr>
    <w:rPr>
      <w:sz w:val="24"/>
    </w:rPr>
  </w:style>
  <w:style w:type="paragraph" w:styleId="Heading9">
    <w:name w:val="heading 9"/>
    <w:basedOn w:val="Normal"/>
    <w:next w:val="Normal"/>
    <w:qFormat/>
    <w:rsid w:val="00692F4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03BD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303BD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03BD3"/>
  </w:style>
  <w:style w:type="paragraph" w:styleId="BodyText">
    <w:name w:val="Body Text"/>
    <w:aliases w:val="SCA Body Text,SCA Body Text1,SCA Body Text2,SCA Body Text11,BodyText-JEA,BT-JEA"/>
    <w:basedOn w:val="Normal"/>
    <w:link w:val="BodyTextChar"/>
    <w:rsid w:val="00F04A72"/>
    <w:pPr>
      <w:spacing w:after="120"/>
    </w:pPr>
    <w:rPr>
      <w:sz w:val="24"/>
    </w:rPr>
  </w:style>
  <w:style w:type="table" w:styleId="TableGrid">
    <w:name w:val="Table Grid"/>
    <w:basedOn w:val="TableNormal"/>
    <w:rsid w:val="006415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SCA Body Text Char,SCA Body Text1 Char,SCA Body Text2 Char,SCA Body Text11 Char,BodyText-JEA Char,BT-JEA Char"/>
    <w:basedOn w:val="DefaultParagraphFont"/>
    <w:link w:val="BodyText"/>
    <w:semiHidden/>
    <w:locked/>
    <w:rsid w:val="004222B6"/>
    <w:rPr>
      <w:sz w:val="24"/>
      <w:lang w:val="en-US" w:eastAsia="en-US" w:bidi="ar-SA"/>
    </w:rPr>
  </w:style>
  <w:style w:type="paragraph" w:styleId="BodyText2">
    <w:name w:val="Body Text 2"/>
    <w:basedOn w:val="Normal"/>
    <w:rsid w:val="004222B6"/>
    <w:pPr>
      <w:spacing w:after="120" w:line="480" w:lineRule="auto"/>
    </w:pPr>
  </w:style>
  <w:style w:type="paragraph" w:styleId="BalloonText">
    <w:name w:val="Balloon Text"/>
    <w:basedOn w:val="Normal"/>
    <w:semiHidden/>
    <w:rsid w:val="00CA46A3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597C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97CED"/>
  </w:style>
  <w:style w:type="paragraph" w:styleId="ListParagraph">
    <w:name w:val="List Paragraph"/>
    <w:basedOn w:val="Normal"/>
    <w:uiPriority w:val="34"/>
    <w:qFormat/>
    <w:rsid w:val="00287C2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locked/>
    <w:rsid w:val="00621C4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7F57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7F57"/>
  </w:style>
  <w:style w:type="character" w:customStyle="1" w:styleId="CommentSubjectChar">
    <w:name w:val="Comment Subject Char"/>
    <w:basedOn w:val="CommentTextChar"/>
    <w:link w:val="CommentSubject"/>
    <w:semiHidden/>
    <w:rsid w:val="00037F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0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74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0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3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073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67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68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53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783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94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3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795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BASIS</vt:lpstr>
    </vt:vector>
  </TitlesOfParts>
  <Company>FDEP-DARM</Company>
  <LinksUpToDate>false</LinksUpToDate>
  <CharactersWithSpaces>5896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BASIS</dc:title>
  <dc:creator>Bull_R</dc:creator>
  <cp:lastModifiedBy>Diaz, Vilmaris</cp:lastModifiedBy>
  <cp:revision>4</cp:revision>
  <cp:lastPrinted>2016-04-25T20:16:00Z</cp:lastPrinted>
  <dcterms:created xsi:type="dcterms:W3CDTF">2016-04-25T20:12:00Z</dcterms:created>
  <dcterms:modified xsi:type="dcterms:W3CDTF">2016-04-25T20:16:00Z</dcterms:modified>
</cp:coreProperties>
</file>